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2E6374">
      <w:pPr>
        <w:pStyle w:val="Bezodstpw"/>
        <w:rPr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2E6374">
        <w:rPr>
          <w:rFonts w:ascii="Arial" w:eastAsia="Times New Roman" w:hAnsi="Arial" w:cs="Arial"/>
          <w:i/>
          <w:smallCaps w:val="0"/>
          <w:lang w:eastAsia="pl-PL"/>
        </w:rPr>
        <w:t xml:space="preserve">p i dostawa pomocy dydaktycznych 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Tablice dydaktyczne/mapy</w:t>
            </w:r>
          </w:p>
        </w:tc>
        <w:tc>
          <w:tcPr>
            <w:tcW w:w="80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Domki dla owadów</w:t>
            </w:r>
          </w:p>
        </w:tc>
        <w:tc>
          <w:tcPr>
            <w:tcW w:w="803" w:type="dxa"/>
            <w:vAlign w:val="center"/>
          </w:tcPr>
          <w:p w:rsidR="006D3F56" w:rsidRPr="00804796" w:rsidRDefault="00413D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964DE1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Zegar słoneczny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Stacja meteorologiczna z wyposażeniem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Gra typu </w:t>
            </w: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Memo</w:t>
            </w:r>
            <w:proofErr w:type="spellEnd"/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 „Znajdź mój dom”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Lupa mała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Lornetka (10-krotne powiększenie)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Zestaw do energii odnawialnej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Filtracja wody – zestaw pokazujący zjawisko naturalnej filtracji wody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Zwierzęta i rośliny naszych lasów. Przewodnik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Przewodnik do rozpoznawania drzew i krzewów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Porosty – budowa i skala porostowa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Budowa i rodzaje koszeni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Chmury i ich rodzaje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Po co hodujemy – plansze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Drzewa liściaste i iglaste – plansze edukacyjne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Pr="00804796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Odnawialne źródła energii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W trosce o środowisko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19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Rodzaje i budowa elektrowni wodnych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Rośliny uprawne -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21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Muszle ślimaków i małż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BC38D4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22</w:t>
            </w:r>
          </w:p>
        </w:tc>
        <w:tc>
          <w:tcPr>
            <w:tcW w:w="4433" w:type="dxa"/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Rośliny chronione.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D81455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D81455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23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Budowle i mieszkania zwierząt.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24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Ryby – budowa anatomiczna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25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Gady i płazy chronione – polska przyroda. Plansza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26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Sosna zwyczajna – cykl rozwojowy (nagozalążkowe).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27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Budowa rośliny, proces fotosyntezy. Plansza.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28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Plansza – Ssaki chronione i łowne – polska przyroda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EF2B52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</w:t>
            </w:r>
          </w:p>
        </w:tc>
        <w:tc>
          <w:tcPr>
            <w:tcW w:w="4433" w:type="dxa"/>
            <w:vAlign w:val="center"/>
          </w:tcPr>
          <w:p w:rsidR="00D81455" w:rsidRDefault="00EF2B5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Cykl życia motyla. </w:t>
            </w:r>
            <w:r w:rsidR="00552710">
              <w:rPr>
                <w:rFonts w:ascii="Arial" w:hAnsi="Arial" w:cs="Arial"/>
                <w:smallCaps w:val="0"/>
                <w:sz w:val="20"/>
                <w:szCs w:val="20"/>
              </w:rPr>
              <w:t>Tafelki magnetyczne.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31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Cykl życia rośliny. Tafelki magnetyczne.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32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Zestaw kontrolny Planeta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D81455" w:rsidRPr="00804796" w:rsidTr="00C8554D">
        <w:trPr>
          <w:trHeight w:val="567"/>
        </w:trPr>
        <w:tc>
          <w:tcPr>
            <w:tcW w:w="495" w:type="dxa"/>
            <w:vAlign w:val="center"/>
          </w:tcPr>
          <w:p w:rsidR="00D81455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33</w:t>
            </w:r>
          </w:p>
        </w:tc>
        <w:tc>
          <w:tcPr>
            <w:tcW w:w="4433" w:type="dxa"/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Tarcze ćwiczeń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D81455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2078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D81455" w:rsidRPr="00804796" w:rsidRDefault="00D81455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52710" w:rsidRPr="00804796" w:rsidTr="00C8554D">
        <w:trPr>
          <w:trHeight w:val="567"/>
        </w:trPr>
        <w:tc>
          <w:tcPr>
            <w:tcW w:w="495" w:type="dxa"/>
            <w:vAlign w:val="center"/>
          </w:tcPr>
          <w:p w:rsidR="00552710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34</w:t>
            </w:r>
          </w:p>
        </w:tc>
        <w:tc>
          <w:tcPr>
            <w:tcW w:w="4433" w:type="dxa"/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Dźwięki na farmie - zestaw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52710" w:rsidRPr="00804796" w:rsidTr="00C8554D">
        <w:trPr>
          <w:trHeight w:val="567"/>
        </w:trPr>
        <w:tc>
          <w:tcPr>
            <w:tcW w:w="495" w:type="dxa"/>
            <w:vAlign w:val="center"/>
          </w:tcPr>
          <w:p w:rsidR="00552710" w:rsidRDefault="00552710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35</w:t>
            </w:r>
          </w:p>
        </w:tc>
        <w:tc>
          <w:tcPr>
            <w:tcW w:w="4433" w:type="dxa"/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Quiz – Czy wiesz, jak dbać o środowisko?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52710" w:rsidRDefault="0055271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52710" w:rsidRPr="00804796" w:rsidRDefault="00552710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Grabie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37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Szpadle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38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Konewki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5938A3" w:rsidRPr="00804796" w:rsidTr="00C8554D">
        <w:trPr>
          <w:trHeight w:val="567"/>
        </w:trPr>
        <w:tc>
          <w:tcPr>
            <w:tcW w:w="495" w:type="dxa"/>
            <w:vAlign w:val="center"/>
          </w:tcPr>
          <w:p w:rsidR="005938A3" w:rsidRDefault="005938A3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39</w:t>
            </w:r>
          </w:p>
        </w:tc>
        <w:tc>
          <w:tcPr>
            <w:tcW w:w="4433" w:type="dxa"/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Haczki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938A3" w:rsidRDefault="005938A3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5938A3" w:rsidRPr="00804796" w:rsidRDefault="005938A3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bookmarkStart w:id="0" w:name="_GoBack"/>
      <w:bookmarkEnd w:id="0"/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="005938A3">
        <w:rPr>
          <w:rFonts w:ascii="Arial" w:eastAsia="Times New Roman" w:hAnsi="Arial" w:cs="Arial"/>
          <w:i/>
          <w:smallCaps w:val="0"/>
          <w:lang w:eastAsia="pl-PL"/>
        </w:rPr>
        <w:t xml:space="preserve"> je</w:t>
      </w:r>
      <w:r w:rsidR="00D907B9">
        <w:rPr>
          <w:rFonts w:ascii="Arial" w:eastAsia="Times New Roman" w:hAnsi="Arial" w:cs="Arial"/>
          <w:i/>
          <w:smallCaps w:val="0"/>
          <w:lang w:eastAsia="pl-PL"/>
        </w:rPr>
        <w:t>dnak nie później niż 28 sierpnia</w:t>
      </w:r>
      <w:r w:rsidR="005938A3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2B2873"/>
    <w:rsid w:val="002E6374"/>
    <w:rsid w:val="003350CA"/>
    <w:rsid w:val="00413D3B"/>
    <w:rsid w:val="00454B36"/>
    <w:rsid w:val="004C72D3"/>
    <w:rsid w:val="00552710"/>
    <w:rsid w:val="005767A1"/>
    <w:rsid w:val="005938A3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C38D4"/>
    <w:rsid w:val="00BC60B3"/>
    <w:rsid w:val="00BD0788"/>
    <w:rsid w:val="00C236E2"/>
    <w:rsid w:val="00C415BF"/>
    <w:rsid w:val="00C8554D"/>
    <w:rsid w:val="00CC43DE"/>
    <w:rsid w:val="00CF3E83"/>
    <w:rsid w:val="00D81455"/>
    <w:rsid w:val="00D907B9"/>
    <w:rsid w:val="00D9764C"/>
    <w:rsid w:val="00DF0044"/>
    <w:rsid w:val="00E4271C"/>
    <w:rsid w:val="00E65B61"/>
    <w:rsid w:val="00EF2B52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E637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213D-89B9-4F91-87EB-064D00AA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19</cp:revision>
  <dcterms:created xsi:type="dcterms:W3CDTF">2014-08-26T09:30:00Z</dcterms:created>
  <dcterms:modified xsi:type="dcterms:W3CDTF">2019-07-17T08:34:00Z</dcterms:modified>
</cp:coreProperties>
</file>