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5455" w14:textId="77777777" w:rsidR="005B4594" w:rsidRDefault="005B4594" w:rsidP="005B4594">
      <w:pPr>
        <w:jc w:val="right"/>
      </w:pPr>
      <w:r w:rsidRPr="005F0A10">
        <w:t>Załącznik nr 8</w:t>
      </w:r>
    </w:p>
    <w:p w14:paraId="565C16BF" w14:textId="4E2102C1" w:rsidR="005B4594" w:rsidRPr="005F0A10" w:rsidRDefault="005B4594" w:rsidP="005B4594">
      <w:pPr>
        <w:jc w:val="right"/>
      </w:pPr>
      <w:r>
        <w:t>Nr postępowania RG.271.</w:t>
      </w:r>
      <w:r w:rsidR="00D820F9">
        <w:t>16</w:t>
      </w:r>
      <w:r>
        <w:t>.2020</w:t>
      </w:r>
    </w:p>
    <w:p w14:paraId="25E17D5F" w14:textId="77777777" w:rsidR="005B4594" w:rsidRPr="005F0A10" w:rsidRDefault="005B4594" w:rsidP="005B4594">
      <w:pPr>
        <w:jc w:val="right"/>
      </w:pPr>
    </w:p>
    <w:p w14:paraId="56937323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WZÓR </w:t>
      </w:r>
      <w:r w:rsidRPr="005F0A10">
        <w:rPr>
          <w:b/>
          <w:bCs/>
          <w:color w:val="000000"/>
        </w:rPr>
        <w:t>U M O W A</w:t>
      </w:r>
    </w:p>
    <w:p w14:paraId="71B4E672" w14:textId="77777777" w:rsidR="005B4594" w:rsidRDefault="005B4594" w:rsidP="005B45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0A10">
        <w:rPr>
          <w:b/>
          <w:bCs/>
          <w:color w:val="000000"/>
        </w:rPr>
        <w:t>zakupu i dostawy pojemników na odpady komunalne</w:t>
      </w:r>
    </w:p>
    <w:p w14:paraId="43F9905C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23F775" w14:textId="77777777" w:rsidR="005B4594" w:rsidRPr="005F0A10" w:rsidRDefault="005B4594" w:rsidP="005B4594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zawarta w dniu ………………</w:t>
      </w:r>
      <w:r>
        <w:rPr>
          <w:color w:val="000000"/>
        </w:rPr>
        <w:t>.. r. w Szadku</w:t>
      </w:r>
      <w:r w:rsidRPr="005F0A10">
        <w:rPr>
          <w:color w:val="000000"/>
        </w:rPr>
        <w:t xml:space="preserve"> pomiędzy :</w:t>
      </w:r>
    </w:p>
    <w:p w14:paraId="76D91BC4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020B2D5C" w14:textId="77777777" w:rsidR="005B4594" w:rsidRPr="00592279" w:rsidRDefault="005B4594" w:rsidP="005B4594">
      <w:pPr>
        <w:jc w:val="both"/>
      </w:pPr>
      <w:r w:rsidRPr="00592279">
        <w:t>Gminą i Miastem Szadek nr NIP 829-170-83-91 z siedzibą w Urzędzie Gminy i Miasta Szadek, ul. Warszawska 3, 98- 240 Szadek</w:t>
      </w:r>
    </w:p>
    <w:p w14:paraId="01D7DF58" w14:textId="77777777" w:rsidR="005B4594" w:rsidRPr="00592279" w:rsidRDefault="005B4594" w:rsidP="005B4594">
      <w:pPr>
        <w:jc w:val="both"/>
      </w:pPr>
    </w:p>
    <w:p w14:paraId="519FD9EF" w14:textId="77777777" w:rsidR="005B4594" w:rsidRPr="00592279" w:rsidRDefault="005B4594" w:rsidP="005B4594">
      <w:pPr>
        <w:jc w:val="both"/>
      </w:pPr>
      <w:r w:rsidRPr="00592279">
        <w:t>reprezentowaną przez:</w:t>
      </w:r>
    </w:p>
    <w:p w14:paraId="7C7881AE" w14:textId="77777777" w:rsidR="005B4594" w:rsidRPr="005F0A10" w:rsidRDefault="005B4594" w:rsidP="005B4594">
      <w:pPr>
        <w:keepNext/>
        <w:keepLines/>
        <w:widowControl w:val="0"/>
        <w:tabs>
          <w:tab w:val="num" w:pos="576"/>
        </w:tabs>
        <w:suppressAutoHyphens/>
        <w:ind w:left="576" w:hanging="576"/>
        <w:outlineLvl w:val="1"/>
        <w:rPr>
          <w:b/>
          <w:bCs/>
          <w:i/>
        </w:rPr>
      </w:pPr>
      <w:r w:rsidRPr="005F0A10">
        <w:rPr>
          <w:b/>
          <w:bCs/>
          <w:i/>
        </w:rPr>
        <w:t>1. Artura Ławniczaka- Burmistrza Gminy i Miasta Szadek</w:t>
      </w:r>
    </w:p>
    <w:p w14:paraId="3613DCEF" w14:textId="77777777" w:rsidR="005B4594" w:rsidRPr="00592279" w:rsidRDefault="005B4594" w:rsidP="005B4594">
      <w:pPr>
        <w:rPr>
          <w:sz w:val="20"/>
        </w:rPr>
      </w:pPr>
      <w:r w:rsidRPr="00592279">
        <w:t>przy kontrasygnacie</w:t>
      </w:r>
    </w:p>
    <w:p w14:paraId="330F85E1" w14:textId="77777777" w:rsidR="005B4594" w:rsidRPr="00592279" w:rsidRDefault="005B4594" w:rsidP="005B4594">
      <w:pPr>
        <w:rPr>
          <w:b/>
          <w:i/>
        </w:rPr>
      </w:pPr>
      <w:r>
        <w:rPr>
          <w:b/>
          <w:i/>
        </w:rPr>
        <w:t xml:space="preserve">2. Ewy </w:t>
      </w:r>
      <w:proofErr w:type="spellStart"/>
      <w:r>
        <w:rPr>
          <w:b/>
          <w:i/>
        </w:rPr>
        <w:t>Manios</w:t>
      </w:r>
      <w:proofErr w:type="spellEnd"/>
      <w:r w:rsidRPr="00592279">
        <w:rPr>
          <w:b/>
          <w:i/>
        </w:rPr>
        <w:t>- Skarbnika Gminy i Miasta Szadek</w:t>
      </w:r>
    </w:p>
    <w:p w14:paraId="758FE665" w14:textId="77777777" w:rsidR="005B4594" w:rsidRPr="00592279" w:rsidRDefault="005B4594" w:rsidP="005B4594">
      <w:pPr>
        <w:ind w:left="576" w:hanging="576"/>
      </w:pPr>
      <w:r w:rsidRPr="00592279">
        <w:t xml:space="preserve">zwaną w dalszej części umowy </w:t>
      </w:r>
      <w:r w:rsidRPr="00592279">
        <w:rPr>
          <w:b/>
        </w:rPr>
        <w:t>„</w:t>
      </w:r>
      <w:r w:rsidRPr="005F0A10">
        <w:rPr>
          <w:b/>
          <w:i/>
        </w:rPr>
        <w:t>Zamawiającym”</w:t>
      </w:r>
    </w:p>
    <w:p w14:paraId="2C86B2D8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4687CF93" w14:textId="77777777" w:rsidR="005B4594" w:rsidRPr="005F0A10" w:rsidRDefault="005B4594" w:rsidP="005B4594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a</w:t>
      </w:r>
    </w:p>
    <w:p w14:paraId="633322B3" w14:textId="77777777" w:rsidR="005B4594" w:rsidRPr="005F0A10" w:rsidRDefault="005B4594" w:rsidP="005B4594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....................................................... z siedzibą w .................. ul. ……………......... wpisanym do</w:t>
      </w:r>
    </w:p>
    <w:p w14:paraId="3BC7273C" w14:textId="77777777" w:rsidR="005B4594" w:rsidRPr="005F0A10" w:rsidRDefault="005B4594" w:rsidP="005B4594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ewidencji działalności gospodarczej / KRS w …………… pod numerem ………….</w:t>
      </w:r>
    </w:p>
    <w:p w14:paraId="62390C73" w14:textId="77777777" w:rsidR="005B4594" w:rsidRPr="005F0A10" w:rsidRDefault="005B4594" w:rsidP="005B4594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NIP……………….., REGON ……………………, reprezentowanym przez:</w:t>
      </w:r>
    </w:p>
    <w:p w14:paraId="419F87F2" w14:textId="77777777" w:rsidR="005B4594" w:rsidRPr="005F0A10" w:rsidRDefault="005B4594" w:rsidP="005B4594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zwanym dalej „</w:t>
      </w:r>
      <w:r w:rsidRPr="005F0A10">
        <w:rPr>
          <w:b/>
          <w:i/>
          <w:color w:val="000000"/>
        </w:rPr>
        <w:t>Wykonawcą</w:t>
      </w:r>
      <w:r w:rsidRPr="005F0A10">
        <w:rPr>
          <w:color w:val="000000"/>
        </w:rPr>
        <w:t>”,</w:t>
      </w:r>
    </w:p>
    <w:p w14:paraId="202F2589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4BBFAB59" w14:textId="77777777" w:rsidR="005B4594" w:rsidRDefault="005B4594" w:rsidP="005B45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</w:t>
      </w:r>
      <w:r w:rsidRPr="005F0A10">
        <w:rPr>
          <w:color w:val="000000"/>
        </w:rPr>
        <w:t xml:space="preserve"> wyniku postępowania o udzielenie zamówienia publicznego prowadzonego w trybie przetargu</w:t>
      </w:r>
      <w:r>
        <w:rPr>
          <w:color w:val="000000"/>
        </w:rPr>
        <w:t xml:space="preserve"> </w:t>
      </w:r>
      <w:r w:rsidRPr="005F0A10">
        <w:rPr>
          <w:color w:val="000000"/>
        </w:rPr>
        <w:t>nieograniczonego o wartoś</w:t>
      </w:r>
      <w:r>
        <w:rPr>
          <w:color w:val="000000"/>
        </w:rPr>
        <w:t>ci szacunkowej zamówienia nie</w:t>
      </w:r>
      <w:r w:rsidRPr="005F0A10">
        <w:rPr>
          <w:color w:val="000000"/>
        </w:rPr>
        <w:t>przekraczającej wyrażonej w polskich złotych</w:t>
      </w:r>
      <w:r>
        <w:rPr>
          <w:color w:val="000000"/>
        </w:rPr>
        <w:t xml:space="preserve"> </w:t>
      </w:r>
      <w:r w:rsidRPr="005F0A10">
        <w:rPr>
          <w:color w:val="000000"/>
        </w:rPr>
        <w:t>równowartości kwoty określonej w przepisach wydanych na podstawie art. 11 ust. 8 ustawy z dnia 29</w:t>
      </w:r>
      <w:r>
        <w:rPr>
          <w:color w:val="000000"/>
        </w:rPr>
        <w:t xml:space="preserve"> </w:t>
      </w:r>
      <w:r w:rsidRPr="005F0A10">
        <w:rPr>
          <w:color w:val="000000"/>
        </w:rPr>
        <w:t>stycznia 2004 r. Prawo zamówień</w:t>
      </w:r>
      <w:r>
        <w:rPr>
          <w:color w:val="000000"/>
        </w:rPr>
        <w:t xml:space="preserve"> publicznych (Dz. U. z 2019 roku , poz.1843</w:t>
      </w:r>
      <w:r w:rsidRPr="005F0A10">
        <w:rPr>
          <w:color w:val="000000"/>
        </w:rPr>
        <w:t xml:space="preserve"> z póżn.zm.)</w:t>
      </w:r>
      <w:r>
        <w:rPr>
          <w:color w:val="000000"/>
        </w:rPr>
        <w:t>.</w:t>
      </w:r>
    </w:p>
    <w:p w14:paraId="131D401D" w14:textId="77777777" w:rsidR="005B4594" w:rsidRPr="005F0A10" w:rsidRDefault="005B4594" w:rsidP="005B4594">
      <w:pPr>
        <w:autoSpaceDE w:val="0"/>
        <w:autoSpaceDN w:val="0"/>
        <w:adjustRightInd w:val="0"/>
        <w:jc w:val="both"/>
        <w:rPr>
          <w:color w:val="000000"/>
        </w:rPr>
      </w:pPr>
    </w:p>
    <w:p w14:paraId="643156A6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 1.</w:t>
      </w:r>
    </w:p>
    <w:p w14:paraId="53D60E66" w14:textId="77777777" w:rsidR="005B4594" w:rsidRPr="005F0A10" w:rsidRDefault="005B4594" w:rsidP="005B459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Wykonawca sprzedaje a Zamawiają</w:t>
      </w:r>
      <w:r>
        <w:rPr>
          <w:color w:val="000000"/>
        </w:rPr>
        <w:t>cy nabywa 3 279</w:t>
      </w:r>
      <w:r w:rsidRPr="005F0A10">
        <w:rPr>
          <w:color w:val="000000"/>
        </w:rPr>
        <w:t xml:space="preserve"> sztuk pojemników na odpady komunalne</w:t>
      </w:r>
    </w:p>
    <w:p w14:paraId="55F32EB4" w14:textId="77777777" w:rsidR="005B4594" w:rsidRDefault="005B4594" w:rsidP="005B4594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5F0A10">
        <w:rPr>
          <w:b/>
          <w:bCs/>
          <w:color w:val="000000"/>
        </w:rPr>
        <w:t>w następującej konfiguracji ilości i pojemności:</w:t>
      </w:r>
    </w:p>
    <w:p w14:paraId="6D538C73" w14:textId="2D1899E6" w:rsidR="005B4594" w:rsidRDefault="005B4594" w:rsidP="005B4594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a) 1</w:t>
      </w:r>
      <w:r w:rsidR="00D820F9">
        <w:rPr>
          <w:b/>
          <w:bCs/>
          <w:color w:val="000000"/>
        </w:rPr>
        <w:t>150</w:t>
      </w:r>
      <w:r>
        <w:rPr>
          <w:b/>
          <w:bCs/>
          <w:color w:val="000000"/>
        </w:rPr>
        <w:t xml:space="preserve"> sztuki pojemności 240 l w kolorze żółtym z oznaczeniem „TWORZYWA SZTUCZNE I METALE”,</w:t>
      </w:r>
    </w:p>
    <w:p w14:paraId="3940088C" w14:textId="1963E3C7" w:rsidR="005B4594" w:rsidRDefault="005B4594" w:rsidP="005B4594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b) 1</w:t>
      </w:r>
      <w:r w:rsidR="00D820F9">
        <w:rPr>
          <w:b/>
          <w:bCs/>
          <w:color w:val="000000"/>
        </w:rPr>
        <w:t>150</w:t>
      </w:r>
      <w:r>
        <w:rPr>
          <w:b/>
          <w:bCs/>
          <w:color w:val="000000"/>
        </w:rPr>
        <w:t xml:space="preserve"> sztuki o pojemności 120 l</w:t>
      </w:r>
      <w:r w:rsidR="00D820F9">
        <w:rPr>
          <w:b/>
          <w:bCs/>
          <w:color w:val="000000"/>
        </w:rPr>
        <w:t>/140 l* (w zależności od złożonej oferty)</w:t>
      </w:r>
      <w:r>
        <w:rPr>
          <w:b/>
          <w:bCs/>
          <w:color w:val="000000"/>
        </w:rPr>
        <w:t xml:space="preserve"> w kolorze zielonym  z oznaczeniem „SZKŁO”,</w:t>
      </w:r>
    </w:p>
    <w:p w14:paraId="6894A492" w14:textId="7E285454" w:rsidR="005B4594" w:rsidRPr="005F0A10" w:rsidRDefault="005B4594" w:rsidP="005B4594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297A5A58" w14:textId="77777777" w:rsidR="005B4594" w:rsidRPr="005F0A10" w:rsidRDefault="005B4594" w:rsidP="005B459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Pojemniki muszą </w:t>
      </w:r>
      <w:r w:rsidRPr="005F0A10">
        <w:rPr>
          <w:color w:val="000000"/>
        </w:rPr>
        <w:t>speł</w:t>
      </w:r>
      <w:r>
        <w:rPr>
          <w:color w:val="000000"/>
        </w:rPr>
        <w:t>niać</w:t>
      </w:r>
      <w:r w:rsidRPr="005F0A10">
        <w:rPr>
          <w:color w:val="000000"/>
        </w:rPr>
        <w:t xml:space="preserve"> następujące warunki techniczne:</w:t>
      </w:r>
    </w:p>
    <w:p w14:paraId="55E8AB9F" w14:textId="77777777" w:rsidR="005B4594" w:rsidRPr="005F0A10" w:rsidRDefault="005B4594" w:rsidP="005B4594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b/>
          <w:bCs/>
          <w:color w:val="000000"/>
        </w:rPr>
        <w:t xml:space="preserve">a)   </w:t>
      </w:r>
      <w:r w:rsidRPr="005F0A10">
        <w:rPr>
          <w:color w:val="000000"/>
        </w:rPr>
        <w:t>pojemniki mogą być używane,</w:t>
      </w:r>
    </w:p>
    <w:p w14:paraId="5A0CE1CE" w14:textId="77777777" w:rsidR="005B4594" w:rsidRPr="005F0A10" w:rsidRDefault="005B4594" w:rsidP="005B4594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b/>
          <w:bCs/>
          <w:color w:val="000000"/>
        </w:rPr>
        <w:t xml:space="preserve">b)   </w:t>
      </w:r>
      <w:r w:rsidRPr="005F0A10">
        <w:rPr>
          <w:color w:val="000000"/>
        </w:rPr>
        <w:t>pojemniki muszą być kompletne,</w:t>
      </w:r>
    </w:p>
    <w:p w14:paraId="3B3F7D05" w14:textId="77777777" w:rsidR="005B4594" w:rsidRPr="005F0A10" w:rsidRDefault="005B4594" w:rsidP="005B4594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b/>
          <w:bCs/>
          <w:color w:val="000000"/>
        </w:rPr>
        <w:t xml:space="preserve">c)   </w:t>
      </w:r>
      <w:r w:rsidRPr="005F0A10">
        <w:rPr>
          <w:color w:val="000000"/>
        </w:rPr>
        <w:t>pojemniki nie mogą być uszkodzone, w szczególności system jezdny musi być sprawny,</w:t>
      </w:r>
    </w:p>
    <w:p w14:paraId="0DABF2D9" w14:textId="77777777" w:rsidR="005B4594" w:rsidRPr="005F0A10" w:rsidRDefault="005B4594" w:rsidP="005B4594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b/>
          <w:bCs/>
          <w:color w:val="000000"/>
        </w:rPr>
        <w:t xml:space="preserve">d) </w:t>
      </w:r>
      <w:r w:rsidRPr="005F0A10">
        <w:rPr>
          <w:color w:val="000000"/>
        </w:rPr>
        <w:t>pojemniki muszą być wykonane z materiału odpornego na niskie temperatury oraz</w:t>
      </w:r>
    </w:p>
    <w:p w14:paraId="189033FE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Pr="005F0A10">
        <w:rPr>
          <w:color w:val="000000"/>
        </w:rPr>
        <w:t>promieniowanie UV,</w:t>
      </w:r>
    </w:p>
    <w:p w14:paraId="6F2763D9" w14:textId="77777777" w:rsidR="005B4594" w:rsidRDefault="005B4594" w:rsidP="005B4594">
      <w:pPr>
        <w:autoSpaceDE w:val="0"/>
        <w:autoSpaceDN w:val="0"/>
        <w:adjustRightInd w:val="0"/>
        <w:ind w:left="540" w:hanging="180"/>
        <w:rPr>
          <w:color w:val="000000"/>
        </w:rPr>
      </w:pPr>
      <w:r w:rsidRPr="002F1840">
        <w:rPr>
          <w:b/>
          <w:color w:val="000000"/>
        </w:rPr>
        <w:t>e)</w:t>
      </w:r>
      <w:r>
        <w:rPr>
          <w:color w:val="000000"/>
        </w:rPr>
        <w:t xml:space="preserve"> </w:t>
      </w:r>
      <w:r w:rsidRPr="005F0A10">
        <w:rPr>
          <w:color w:val="000000"/>
        </w:rPr>
        <w:t xml:space="preserve">pojemniki o pojemności 120 i 240 L muszą być wyposażone w dwa niezależne </w:t>
      </w:r>
      <w:r>
        <w:rPr>
          <w:color w:val="000000"/>
        </w:rPr>
        <w:t xml:space="preserve">  </w:t>
      </w:r>
      <w:r w:rsidRPr="005F0A10">
        <w:rPr>
          <w:color w:val="000000"/>
        </w:rPr>
        <w:t>uchwyty do</w:t>
      </w:r>
      <w:r>
        <w:rPr>
          <w:color w:val="000000"/>
        </w:rPr>
        <w:t xml:space="preserve"> </w:t>
      </w:r>
      <w:r w:rsidRPr="005F0A10">
        <w:rPr>
          <w:color w:val="000000"/>
        </w:rPr>
        <w:t>podnoszenia pokrywy, a ich przednia ściana korpusu musi posiadać dwa pionowe przetłoczenia</w:t>
      </w:r>
      <w:r>
        <w:rPr>
          <w:color w:val="000000"/>
        </w:rPr>
        <w:t xml:space="preserve"> </w:t>
      </w:r>
      <w:r w:rsidRPr="005F0A10">
        <w:rPr>
          <w:color w:val="000000"/>
        </w:rPr>
        <w:t>wzmacniające na całej wysokości korpusu,</w:t>
      </w:r>
    </w:p>
    <w:p w14:paraId="552E6E19" w14:textId="77777777" w:rsidR="005B4594" w:rsidRDefault="005B4594" w:rsidP="005B4594">
      <w:pPr>
        <w:autoSpaceDE w:val="0"/>
        <w:autoSpaceDN w:val="0"/>
        <w:adjustRightInd w:val="0"/>
        <w:ind w:left="540" w:hanging="180"/>
        <w:rPr>
          <w:b/>
          <w:color w:val="000000"/>
        </w:rPr>
      </w:pPr>
      <w:r>
        <w:rPr>
          <w:b/>
          <w:color w:val="000000"/>
        </w:rPr>
        <w:lastRenderedPageBreak/>
        <w:t>f) być przystosowane do konstrukcyjnie i wytrzymałościowo do rozładunku mechanicznego ,</w:t>
      </w:r>
    </w:p>
    <w:p w14:paraId="71428F11" w14:textId="77777777" w:rsidR="005B4594" w:rsidRDefault="005B4594" w:rsidP="005B4594">
      <w:pPr>
        <w:autoSpaceDE w:val="0"/>
        <w:autoSpaceDN w:val="0"/>
        <w:adjustRightInd w:val="0"/>
        <w:ind w:left="540" w:hanging="180"/>
        <w:rPr>
          <w:color w:val="000000"/>
        </w:rPr>
      </w:pPr>
      <w:r>
        <w:rPr>
          <w:b/>
          <w:color w:val="000000"/>
        </w:rPr>
        <w:t>g) posiadać pokrywę,</w:t>
      </w:r>
    </w:p>
    <w:p w14:paraId="21778526" w14:textId="77777777" w:rsidR="005B4594" w:rsidRPr="005F0A10" w:rsidRDefault="005B4594" w:rsidP="005B4594">
      <w:pPr>
        <w:autoSpaceDE w:val="0"/>
        <w:autoSpaceDN w:val="0"/>
        <w:adjustRightInd w:val="0"/>
        <w:ind w:left="540" w:hanging="180"/>
        <w:rPr>
          <w:color w:val="000000"/>
        </w:rPr>
      </w:pPr>
      <w:r>
        <w:rPr>
          <w:b/>
          <w:color w:val="000000"/>
        </w:rPr>
        <w:t xml:space="preserve">h) </w:t>
      </w:r>
      <w:r w:rsidRPr="005F0A10">
        <w:rPr>
          <w:color w:val="000000"/>
        </w:rPr>
        <w:t>wszystkie pojemniki muszą spełniać</w:t>
      </w:r>
      <w:r>
        <w:rPr>
          <w:color w:val="000000"/>
        </w:rPr>
        <w:t xml:space="preserve"> wymagania Polskiej</w:t>
      </w:r>
      <w:r w:rsidRPr="005F0A10">
        <w:rPr>
          <w:color w:val="000000"/>
        </w:rPr>
        <w:t xml:space="preserve"> Norm</w:t>
      </w:r>
      <w:r>
        <w:rPr>
          <w:color w:val="000000"/>
        </w:rPr>
        <w:t>y</w:t>
      </w:r>
      <w:r w:rsidRPr="005F0A10">
        <w:rPr>
          <w:color w:val="000000"/>
        </w:rPr>
        <w:t xml:space="preserve"> PN-EN-840 2012</w:t>
      </w:r>
      <w:r>
        <w:rPr>
          <w:color w:val="000000"/>
        </w:rPr>
        <w:t xml:space="preserve"> lub norm równoważnych.</w:t>
      </w:r>
    </w:p>
    <w:p w14:paraId="013BD3F5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A"/>
        </w:rPr>
      </w:pPr>
      <w:r w:rsidRPr="005F0A10">
        <w:rPr>
          <w:color w:val="00000A"/>
        </w:rPr>
        <w:t>§2.</w:t>
      </w:r>
    </w:p>
    <w:p w14:paraId="6F3F069D" w14:textId="77777777" w:rsidR="005B4594" w:rsidRDefault="005B4594" w:rsidP="005B4594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A"/>
        </w:rPr>
      </w:pPr>
      <w:r w:rsidRPr="005F0A10">
        <w:rPr>
          <w:color w:val="00000A"/>
        </w:rPr>
        <w:t xml:space="preserve">Wykonawca dostarczy pojemniki w nieprzekraczalnym terminie </w:t>
      </w:r>
      <w:r>
        <w:rPr>
          <w:b/>
          <w:bCs/>
          <w:color w:val="00000A"/>
        </w:rPr>
        <w:t>…..</w:t>
      </w:r>
      <w:r w:rsidRPr="005F0A10">
        <w:rPr>
          <w:b/>
          <w:bCs/>
          <w:color w:val="00000A"/>
        </w:rPr>
        <w:t xml:space="preserve"> dni od daty zawarcia niniejszej</w:t>
      </w:r>
      <w:r>
        <w:rPr>
          <w:b/>
          <w:bCs/>
          <w:color w:val="00000A"/>
        </w:rPr>
        <w:t xml:space="preserve"> </w:t>
      </w:r>
      <w:r w:rsidRPr="005F0A10">
        <w:rPr>
          <w:b/>
          <w:bCs/>
          <w:color w:val="00000A"/>
        </w:rPr>
        <w:t>Umowy.</w:t>
      </w:r>
    </w:p>
    <w:p w14:paraId="5FEDA01B" w14:textId="77777777" w:rsidR="005B4594" w:rsidRPr="00684A5A" w:rsidRDefault="005B4594" w:rsidP="005B4594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A"/>
        </w:rPr>
      </w:pPr>
      <w:r w:rsidRPr="005F0A10">
        <w:rPr>
          <w:color w:val="00000A"/>
        </w:rPr>
        <w:t>Termin dostawy o którym mowa w ust.1 zostanie zachowany o ile, przed jego upływem, Wykonawca</w:t>
      </w:r>
      <w:r>
        <w:rPr>
          <w:b/>
          <w:bCs/>
          <w:color w:val="00000A"/>
        </w:rPr>
        <w:t xml:space="preserve"> </w:t>
      </w:r>
      <w:r w:rsidRPr="005F0A10">
        <w:rPr>
          <w:color w:val="00000A"/>
        </w:rPr>
        <w:t>zrealizuje dostawy pojemników</w:t>
      </w:r>
      <w:r>
        <w:rPr>
          <w:color w:val="00000A"/>
        </w:rPr>
        <w:t xml:space="preserve"> do miejsc o których mowa w § 3</w:t>
      </w:r>
      <w:r w:rsidRPr="005F0A10">
        <w:rPr>
          <w:color w:val="00000A"/>
        </w:rPr>
        <w:t>.</w:t>
      </w:r>
    </w:p>
    <w:p w14:paraId="3A2426EB" w14:textId="77777777" w:rsidR="005B4594" w:rsidRPr="00684A5A" w:rsidRDefault="005B4594" w:rsidP="005B4594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A"/>
        </w:rPr>
      </w:pPr>
      <w:r w:rsidRPr="005F0A10">
        <w:rPr>
          <w:color w:val="00000A"/>
        </w:rPr>
        <w:t>Wykonawca poinformuje Zamawiającego o planowanej dostawie przynajmniej 3 dni przed terminem</w:t>
      </w:r>
      <w:r>
        <w:rPr>
          <w:b/>
          <w:bCs/>
          <w:color w:val="00000A"/>
        </w:rPr>
        <w:t xml:space="preserve"> </w:t>
      </w:r>
      <w:r w:rsidRPr="005F0A10">
        <w:rPr>
          <w:color w:val="00000A"/>
        </w:rPr>
        <w:t>realizacji dostawy.</w:t>
      </w:r>
    </w:p>
    <w:p w14:paraId="17F5C98F" w14:textId="77777777" w:rsidR="005B4594" w:rsidRDefault="005B4594" w:rsidP="005B4594">
      <w:pPr>
        <w:autoSpaceDE w:val="0"/>
        <w:autoSpaceDN w:val="0"/>
        <w:adjustRightInd w:val="0"/>
        <w:rPr>
          <w:color w:val="00000A"/>
        </w:rPr>
      </w:pPr>
    </w:p>
    <w:p w14:paraId="4B4231AA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A"/>
        </w:rPr>
      </w:pPr>
      <w:r w:rsidRPr="005F0A10">
        <w:rPr>
          <w:color w:val="00000A"/>
        </w:rPr>
        <w:t>§3.</w:t>
      </w:r>
    </w:p>
    <w:p w14:paraId="457821DF" w14:textId="77777777" w:rsidR="005B4594" w:rsidRPr="005F0A10" w:rsidRDefault="005B4594" w:rsidP="005B4594">
      <w:pPr>
        <w:autoSpaceDE w:val="0"/>
        <w:autoSpaceDN w:val="0"/>
        <w:adjustRightInd w:val="0"/>
        <w:jc w:val="both"/>
        <w:rPr>
          <w:color w:val="00000A"/>
        </w:rPr>
      </w:pPr>
      <w:r w:rsidRPr="005F0A10">
        <w:rPr>
          <w:color w:val="00000A"/>
        </w:rPr>
        <w:t xml:space="preserve">Miejscem dostawy pojemników </w:t>
      </w:r>
      <w:r>
        <w:rPr>
          <w:color w:val="00000A"/>
        </w:rPr>
        <w:t>jest plac znajdujący się na terenie Zakładu Gospodarki Komunalnej w Szadku, ul. Starostwo Szadek 10, 98-240 Szadek.</w:t>
      </w:r>
    </w:p>
    <w:p w14:paraId="2CB83D0F" w14:textId="77777777" w:rsidR="005B4594" w:rsidRDefault="005B4594" w:rsidP="005B4594">
      <w:pPr>
        <w:autoSpaceDE w:val="0"/>
        <w:autoSpaceDN w:val="0"/>
        <w:adjustRightInd w:val="0"/>
        <w:rPr>
          <w:color w:val="00000A"/>
        </w:rPr>
      </w:pPr>
    </w:p>
    <w:p w14:paraId="330B2225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A"/>
        </w:rPr>
      </w:pPr>
      <w:r w:rsidRPr="005F0A10">
        <w:rPr>
          <w:color w:val="00000A"/>
        </w:rPr>
        <w:t>§4.</w:t>
      </w:r>
    </w:p>
    <w:p w14:paraId="4D29BA09" w14:textId="77777777" w:rsidR="005B4594" w:rsidRDefault="005B4594" w:rsidP="005B4594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A"/>
        </w:rPr>
      </w:pPr>
      <w:r w:rsidRPr="005F0A10">
        <w:rPr>
          <w:color w:val="00000A"/>
        </w:rPr>
        <w:t>Dostawę pojemników Wykonawca realizuje na własny koszt przy użyciu odpowiednich środków</w:t>
      </w:r>
      <w:r>
        <w:rPr>
          <w:color w:val="00000A"/>
        </w:rPr>
        <w:t xml:space="preserve"> </w:t>
      </w:r>
      <w:r w:rsidRPr="005F0A10">
        <w:rPr>
          <w:color w:val="00000A"/>
        </w:rPr>
        <w:t>transportu i siły roboczej w obecności przedstawiciela Zamawiającego.</w:t>
      </w:r>
    </w:p>
    <w:p w14:paraId="54D2C7E1" w14:textId="77777777" w:rsidR="005B4594" w:rsidRPr="005F0A10" w:rsidRDefault="005B4594" w:rsidP="005B4594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A"/>
        </w:rPr>
      </w:pPr>
      <w:r w:rsidRPr="005F0A10">
        <w:rPr>
          <w:color w:val="00000A"/>
        </w:rPr>
        <w:t>Dostawa obejmuje transport, rozładunek i ustawienie pojemników w miejscach wskazanych przez</w:t>
      </w:r>
      <w:r>
        <w:rPr>
          <w:color w:val="00000A"/>
        </w:rPr>
        <w:t xml:space="preserve"> </w:t>
      </w:r>
      <w:r w:rsidRPr="005F0A10">
        <w:rPr>
          <w:color w:val="00000A"/>
        </w:rPr>
        <w:t>przedstawiciela Zamawiającego</w:t>
      </w:r>
      <w:r>
        <w:rPr>
          <w:color w:val="00000A"/>
        </w:rPr>
        <w:t xml:space="preserve"> w miejscu wskazanym w § 3 niniejszej umowy</w:t>
      </w:r>
      <w:r w:rsidRPr="005F0A10">
        <w:rPr>
          <w:color w:val="00000A"/>
        </w:rPr>
        <w:t>.</w:t>
      </w:r>
    </w:p>
    <w:p w14:paraId="354AF00F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16E849D1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§5.</w:t>
      </w:r>
    </w:p>
    <w:p w14:paraId="68648CA6" w14:textId="77777777" w:rsidR="005B4594" w:rsidRDefault="005B4594" w:rsidP="005B4594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Dostawa pojemników do miejsc</w:t>
      </w:r>
      <w:r>
        <w:rPr>
          <w:color w:val="000000"/>
        </w:rPr>
        <w:t>a wskazanego w § 3</w:t>
      </w:r>
      <w:r w:rsidRPr="005F0A10">
        <w:rPr>
          <w:color w:val="000000"/>
        </w:rPr>
        <w:t xml:space="preserve"> nastąpi na podstawie protokoł</w:t>
      </w:r>
      <w:r>
        <w:rPr>
          <w:color w:val="000000"/>
        </w:rPr>
        <w:t>u zdawczo -</w:t>
      </w:r>
      <w:r w:rsidRPr="005F0A10">
        <w:rPr>
          <w:color w:val="000000"/>
        </w:rPr>
        <w:t>odbiorczego.</w:t>
      </w:r>
    </w:p>
    <w:p w14:paraId="74749F35" w14:textId="77777777" w:rsidR="005B4594" w:rsidRPr="005F0A10" w:rsidRDefault="005B4594" w:rsidP="005B4594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Protokół, o którym mowa w ust. 1, sporządzają upoważnieni przedstawiciele Wykonawcy i</w:t>
      </w:r>
      <w:r>
        <w:rPr>
          <w:color w:val="000000"/>
        </w:rPr>
        <w:t xml:space="preserve"> </w:t>
      </w:r>
      <w:r w:rsidRPr="005F0A10">
        <w:rPr>
          <w:color w:val="000000"/>
        </w:rPr>
        <w:t>Zamawiającego.</w:t>
      </w:r>
    </w:p>
    <w:p w14:paraId="390CAB77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361ACDC5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§6.</w:t>
      </w:r>
    </w:p>
    <w:p w14:paraId="3D54DABB" w14:textId="77777777" w:rsidR="005B4594" w:rsidRDefault="005B4594" w:rsidP="005B4594">
      <w:pPr>
        <w:numPr>
          <w:ilvl w:val="0"/>
          <w:numId w:val="5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W </w:t>
      </w:r>
      <w:r w:rsidRPr="005F0A10">
        <w:rPr>
          <w:color w:val="000000"/>
        </w:rPr>
        <w:t>przypadku stwierdzenia, iż pojemniki będące przedmiotem dostawy nie odpowiadają wymogom</w:t>
      </w:r>
      <w:r>
        <w:rPr>
          <w:color w:val="000000"/>
        </w:rPr>
        <w:t xml:space="preserve"> </w:t>
      </w:r>
      <w:r w:rsidRPr="005F0A10">
        <w:rPr>
          <w:color w:val="000000"/>
        </w:rPr>
        <w:t>określonym w umowie</w:t>
      </w:r>
      <w:r>
        <w:rPr>
          <w:color w:val="000000"/>
        </w:rPr>
        <w:t>,</w:t>
      </w:r>
      <w:r w:rsidRPr="005F0A10">
        <w:rPr>
          <w:color w:val="000000"/>
        </w:rPr>
        <w:t xml:space="preserve"> przedstawiciel Zamawiającego ma prawo żądać od Wykonawcy wstrzymania</w:t>
      </w:r>
      <w:r>
        <w:rPr>
          <w:color w:val="000000"/>
        </w:rPr>
        <w:t xml:space="preserve"> </w:t>
      </w:r>
      <w:r w:rsidRPr="005F0A10">
        <w:rPr>
          <w:color w:val="000000"/>
        </w:rPr>
        <w:t>dostawy. Przedstawiciele Stron sporządzają wówczas protokół w którym opisują: stan faktyczny i</w:t>
      </w:r>
      <w:r>
        <w:rPr>
          <w:color w:val="000000"/>
        </w:rPr>
        <w:t xml:space="preserve"> </w:t>
      </w:r>
      <w:r w:rsidRPr="005F0A10">
        <w:rPr>
          <w:color w:val="000000"/>
        </w:rPr>
        <w:t>stanowiska Stron.</w:t>
      </w:r>
    </w:p>
    <w:p w14:paraId="7B57FB71" w14:textId="77777777" w:rsidR="005B4594" w:rsidRDefault="005B4594" w:rsidP="005B4594">
      <w:pPr>
        <w:numPr>
          <w:ilvl w:val="0"/>
          <w:numId w:val="5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 przypadku gdy, w wyniku postępowania wyjaśniającego okaże się, iż dostarczone pojemniki</w:t>
      </w:r>
      <w:r>
        <w:rPr>
          <w:color w:val="000000"/>
        </w:rPr>
        <w:t xml:space="preserve"> </w:t>
      </w:r>
      <w:r w:rsidRPr="005F0A10">
        <w:rPr>
          <w:color w:val="000000"/>
        </w:rPr>
        <w:t>odpowiadają wymogom umowy Strony podejmują realizację dostawy.</w:t>
      </w:r>
    </w:p>
    <w:p w14:paraId="79561123" w14:textId="77777777" w:rsidR="005B4594" w:rsidRDefault="005B4594" w:rsidP="005B4594">
      <w:pPr>
        <w:numPr>
          <w:ilvl w:val="0"/>
          <w:numId w:val="5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 przypadku gdy</w:t>
      </w:r>
      <w:r w:rsidRPr="005F0A10">
        <w:rPr>
          <w:color w:val="000000"/>
        </w:rPr>
        <w:t xml:space="preserve"> w wyniku postępowania wyjaśniającego okaże się, iż dostarczane pojemniki nie</w:t>
      </w:r>
      <w:r>
        <w:rPr>
          <w:color w:val="000000"/>
        </w:rPr>
        <w:t xml:space="preserve"> </w:t>
      </w:r>
      <w:r w:rsidRPr="005F0A10">
        <w:rPr>
          <w:color w:val="000000"/>
        </w:rPr>
        <w:t>odpowiadają wymogom umowy</w:t>
      </w:r>
      <w:r>
        <w:rPr>
          <w:color w:val="000000"/>
        </w:rPr>
        <w:t>,</w:t>
      </w:r>
      <w:r w:rsidRPr="005F0A10">
        <w:rPr>
          <w:color w:val="000000"/>
        </w:rPr>
        <w:t xml:space="preserve"> Zamawiający wyznacza termin dostawy nowych pojemników nie dłuższy</w:t>
      </w:r>
      <w:r>
        <w:rPr>
          <w:color w:val="000000"/>
        </w:rPr>
        <w:t xml:space="preserve"> </w:t>
      </w:r>
      <w:r w:rsidRPr="005F0A10">
        <w:rPr>
          <w:color w:val="000000"/>
        </w:rPr>
        <w:t>niż 14 dni.</w:t>
      </w:r>
    </w:p>
    <w:p w14:paraId="75DC6BEA" w14:textId="77777777" w:rsidR="005B4594" w:rsidRDefault="005B4594" w:rsidP="005B4594">
      <w:pPr>
        <w:numPr>
          <w:ilvl w:val="0"/>
          <w:numId w:val="5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 toku postępowania wyjaśniającego Wykonawca jest zobowiązany przedstawić dokumenty na</w:t>
      </w:r>
      <w:r>
        <w:rPr>
          <w:color w:val="000000"/>
        </w:rPr>
        <w:t xml:space="preserve"> </w:t>
      </w:r>
      <w:r w:rsidRPr="005F0A10">
        <w:rPr>
          <w:color w:val="000000"/>
        </w:rPr>
        <w:t>potwierdzenie spełnienia przez dostarczone pojemniki wymogów określonych umową.</w:t>
      </w:r>
    </w:p>
    <w:p w14:paraId="2424E81F" w14:textId="77777777" w:rsidR="005B4594" w:rsidRPr="005F0A10" w:rsidRDefault="005B4594" w:rsidP="005B4594">
      <w:pPr>
        <w:autoSpaceDE w:val="0"/>
        <w:autoSpaceDN w:val="0"/>
        <w:adjustRightInd w:val="0"/>
        <w:jc w:val="both"/>
        <w:rPr>
          <w:color w:val="000000"/>
        </w:rPr>
      </w:pPr>
    </w:p>
    <w:p w14:paraId="36E9A755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§7.</w:t>
      </w:r>
    </w:p>
    <w:p w14:paraId="3CC538F4" w14:textId="77777777" w:rsidR="005B4594" w:rsidRDefault="005B4594" w:rsidP="005B4594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 xml:space="preserve">Data sporządzenia protokołu zdawczo – odbiorczego stanowi dzień wydania </w:t>
      </w:r>
      <w:r>
        <w:rPr>
          <w:color w:val="000000"/>
        </w:rPr>
        <w:t xml:space="preserve">Zamawiającemu </w:t>
      </w:r>
      <w:r w:rsidRPr="005F0A10">
        <w:rPr>
          <w:color w:val="000000"/>
        </w:rPr>
        <w:t>pojemników</w:t>
      </w:r>
      <w:r>
        <w:rPr>
          <w:color w:val="000000"/>
        </w:rPr>
        <w:t xml:space="preserve"> zgodnych z wymaganiami określonymi w niniejszej umowie </w:t>
      </w:r>
      <w:r w:rsidRPr="005F0A10">
        <w:rPr>
          <w:color w:val="000000"/>
        </w:rPr>
        <w:t>i przejście na Zamawiającego ich własności.</w:t>
      </w:r>
    </w:p>
    <w:p w14:paraId="7526B0A5" w14:textId="77777777" w:rsidR="005B4594" w:rsidRDefault="005B4594" w:rsidP="005B4594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Odpowiedzialność za ewentualnie szkody powstałe w trakcie transportu, rozładunku i rozmieszczenia</w:t>
      </w:r>
      <w:r>
        <w:rPr>
          <w:color w:val="000000"/>
        </w:rPr>
        <w:t xml:space="preserve"> </w:t>
      </w:r>
      <w:r w:rsidRPr="005F0A10">
        <w:rPr>
          <w:color w:val="000000"/>
        </w:rPr>
        <w:t>pojemników ponosi Wykonawca.</w:t>
      </w:r>
    </w:p>
    <w:p w14:paraId="68539922" w14:textId="77777777" w:rsidR="005B4594" w:rsidRPr="005F0A10" w:rsidRDefault="005B4594" w:rsidP="005B4594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lastRenderedPageBreak/>
        <w:t>W chwili podpisania protokołu zdawczo – odbiorczego przez przedstawiciela Zamawiającego na</w:t>
      </w:r>
      <w:r>
        <w:rPr>
          <w:color w:val="000000"/>
        </w:rPr>
        <w:t xml:space="preserve"> </w:t>
      </w:r>
      <w:r w:rsidRPr="005F0A10">
        <w:rPr>
          <w:color w:val="000000"/>
        </w:rPr>
        <w:t>Zamawiającego przechodzi ryzyko uszkodzenia lub utraty przedmiotu umowy.</w:t>
      </w:r>
    </w:p>
    <w:p w14:paraId="6A269C78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664D8FBE" w14:textId="77777777" w:rsidR="005B4594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</w:p>
    <w:p w14:paraId="4890584B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§8.</w:t>
      </w:r>
    </w:p>
    <w:p w14:paraId="64982124" w14:textId="77777777" w:rsidR="005B4594" w:rsidRDefault="005B4594" w:rsidP="005B4594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Wykonawca zapewnia, iż pojemniki będą wolne od wad.</w:t>
      </w:r>
    </w:p>
    <w:p w14:paraId="3B3C517F" w14:textId="77777777" w:rsidR="005B4594" w:rsidRDefault="005B4594" w:rsidP="005B4594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Na pojemniki Wykonawca udziela gwarancji na min. 2 miesiące, liczoną od dnia wydania pojemników.</w:t>
      </w:r>
    </w:p>
    <w:p w14:paraId="140F52CD" w14:textId="77777777" w:rsidR="005B4594" w:rsidRDefault="005B4594" w:rsidP="005B4594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Niezależnie od gwarancji Zamawiający może realizować uprawnienia z tytuły rękojmi. Okres ustawowy</w:t>
      </w:r>
      <w:r>
        <w:rPr>
          <w:color w:val="000000"/>
        </w:rPr>
        <w:t xml:space="preserve"> </w:t>
      </w:r>
      <w:r w:rsidRPr="005F0A10">
        <w:rPr>
          <w:color w:val="000000"/>
        </w:rPr>
        <w:t>rękojmi przedłuża się na czas równy okresowi udzielonej gwarancji.</w:t>
      </w:r>
    </w:p>
    <w:p w14:paraId="2AE837E6" w14:textId="77777777" w:rsidR="005B4594" w:rsidRPr="005F0A10" w:rsidRDefault="005B4594" w:rsidP="005B4594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 przypadku stwierdzenia wad pojemników w toku ich eksploatacji Zamawiający informuje o tym</w:t>
      </w:r>
      <w:r>
        <w:rPr>
          <w:color w:val="000000"/>
        </w:rPr>
        <w:t xml:space="preserve"> </w:t>
      </w:r>
      <w:r w:rsidRPr="005F0A10">
        <w:rPr>
          <w:color w:val="000000"/>
        </w:rPr>
        <w:t>Wykonawcę pisemnie, faxem lub pocztą elektroniczną. Wykonawca wskazuje do kontaktu</w:t>
      </w:r>
      <w:r>
        <w:rPr>
          <w:color w:val="000000"/>
        </w:rPr>
        <w:t xml:space="preserve"> </w:t>
      </w:r>
      <w:r w:rsidRPr="005F0A10">
        <w:rPr>
          <w:color w:val="000000"/>
        </w:rPr>
        <w:t>adres…………………………………………….</w:t>
      </w:r>
    </w:p>
    <w:p w14:paraId="29B53997" w14:textId="77777777" w:rsidR="005B4594" w:rsidRPr="005F0A10" w:rsidRDefault="005B4594" w:rsidP="005B4594">
      <w:pPr>
        <w:autoSpaceDE w:val="0"/>
        <w:autoSpaceDN w:val="0"/>
        <w:adjustRightInd w:val="0"/>
        <w:jc w:val="both"/>
        <w:rPr>
          <w:color w:val="000000"/>
        </w:rPr>
      </w:pPr>
      <w:r w:rsidRPr="005F0A10">
        <w:rPr>
          <w:color w:val="000000"/>
        </w:rPr>
        <w:t xml:space="preserve">5. </w:t>
      </w:r>
      <w:r>
        <w:rPr>
          <w:color w:val="000000"/>
        </w:rPr>
        <w:t xml:space="preserve">  </w:t>
      </w:r>
      <w:r w:rsidRPr="005F0A10">
        <w:rPr>
          <w:color w:val="000000"/>
        </w:rPr>
        <w:t>Gwarancja obejmuje :</w:t>
      </w:r>
    </w:p>
    <w:p w14:paraId="286F10D3" w14:textId="77777777" w:rsidR="005B4594" w:rsidRDefault="005B4594" w:rsidP="005B4594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a)   </w:t>
      </w:r>
      <w:r w:rsidRPr="005F0A10">
        <w:rPr>
          <w:color w:val="000000"/>
        </w:rPr>
        <w:t>naprawę pojemnika o ile, stwierdzone wady mają charakter nieistotny i mogą być usunięte w</w:t>
      </w:r>
      <w:r>
        <w:rPr>
          <w:color w:val="000000"/>
        </w:rPr>
        <w:t xml:space="preserve"> </w:t>
      </w:r>
      <w:r w:rsidRPr="005F0A10">
        <w:rPr>
          <w:color w:val="000000"/>
        </w:rPr>
        <w:t>terminie 3 dni od dnia zgłoszenia wady,</w:t>
      </w:r>
    </w:p>
    <w:p w14:paraId="47E5469E" w14:textId="77777777" w:rsidR="005B4594" w:rsidRDefault="005B4594" w:rsidP="005B4594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b)   </w:t>
      </w:r>
      <w:r w:rsidRPr="005F0A10">
        <w:rPr>
          <w:color w:val="000000"/>
        </w:rPr>
        <w:t>wymianę pojemnika na wolny od wad o ile, stwierdzone wady mają charakter istotny i nie mogą</w:t>
      </w:r>
      <w:r>
        <w:rPr>
          <w:color w:val="000000"/>
        </w:rPr>
        <w:t xml:space="preserve"> </w:t>
      </w:r>
      <w:r w:rsidRPr="005F0A10">
        <w:rPr>
          <w:color w:val="000000"/>
        </w:rPr>
        <w:t>być usunięte w terminie 3 dni,</w:t>
      </w:r>
    </w:p>
    <w:p w14:paraId="41D2FEAE" w14:textId="77777777" w:rsidR="005B4594" w:rsidRPr="005F0A10" w:rsidRDefault="005B4594" w:rsidP="005B4594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c)   </w:t>
      </w:r>
      <w:r w:rsidRPr="005F0A10">
        <w:rPr>
          <w:color w:val="000000"/>
        </w:rPr>
        <w:t>wymianę pojemnika na nowy wolny od wad w terminie nie dłuższym niż 3 dni o ile Wykonawca nie</w:t>
      </w:r>
      <w:r>
        <w:rPr>
          <w:color w:val="000000"/>
        </w:rPr>
        <w:t xml:space="preserve"> </w:t>
      </w:r>
      <w:r w:rsidRPr="005F0A10">
        <w:rPr>
          <w:color w:val="000000"/>
        </w:rPr>
        <w:t xml:space="preserve">dokona naprawy wady nieistotnej w terminie wskazanym </w:t>
      </w:r>
      <w:r>
        <w:rPr>
          <w:color w:val="000000"/>
        </w:rPr>
        <w:t xml:space="preserve">w </w:t>
      </w:r>
      <w:proofErr w:type="spellStart"/>
      <w:r>
        <w:rPr>
          <w:color w:val="000000"/>
        </w:rPr>
        <w:t>ppkt</w:t>
      </w:r>
      <w:proofErr w:type="spellEnd"/>
      <w:r w:rsidRPr="005F0A10">
        <w:rPr>
          <w:color w:val="000000"/>
        </w:rPr>
        <w:t xml:space="preserve"> „</w:t>
      </w:r>
      <w:r>
        <w:rPr>
          <w:color w:val="000000"/>
        </w:rPr>
        <w:t>a”</w:t>
      </w:r>
      <w:r w:rsidRPr="005F0A10">
        <w:rPr>
          <w:color w:val="000000"/>
        </w:rPr>
        <w:t>.</w:t>
      </w:r>
    </w:p>
    <w:p w14:paraId="56812689" w14:textId="77777777" w:rsidR="005B4594" w:rsidRDefault="005B4594" w:rsidP="005B4594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Okres gwarancji ulega przedłużeniu o czas naprawy, a w przypadku wymiany biegnie na nowo od dnia</w:t>
      </w:r>
      <w:r>
        <w:rPr>
          <w:color w:val="000000"/>
        </w:rPr>
        <w:t xml:space="preserve"> </w:t>
      </w:r>
      <w:r w:rsidRPr="005F0A10">
        <w:rPr>
          <w:color w:val="000000"/>
        </w:rPr>
        <w:t>dostarczenia do miejsca wskazanego przez Zamawiającego.</w:t>
      </w:r>
    </w:p>
    <w:p w14:paraId="33B040FE" w14:textId="77777777" w:rsidR="005B4594" w:rsidRDefault="005B4594" w:rsidP="005B4594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 przypadku gdy Wykonawca w celu usunięcia wad pojemników będzie musiał je zabrać</w:t>
      </w:r>
      <w:r>
        <w:rPr>
          <w:color w:val="000000"/>
        </w:rPr>
        <w:t>,</w:t>
      </w:r>
      <w:r w:rsidRPr="005F0A10">
        <w:rPr>
          <w:color w:val="000000"/>
        </w:rPr>
        <w:t xml:space="preserve"> koszty</w:t>
      </w:r>
      <w:r>
        <w:rPr>
          <w:color w:val="000000"/>
        </w:rPr>
        <w:t xml:space="preserve"> </w:t>
      </w:r>
      <w:r w:rsidRPr="005F0A10">
        <w:rPr>
          <w:color w:val="000000"/>
        </w:rPr>
        <w:t>transportu i ponownej dostawy ponosi we własnym zakresie.</w:t>
      </w:r>
    </w:p>
    <w:p w14:paraId="0BBA2758" w14:textId="77777777" w:rsidR="005B4594" w:rsidRPr="005F0A10" w:rsidRDefault="005B4594" w:rsidP="005B4594">
      <w:pPr>
        <w:autoSpaceDE w:val="0"/>
        <w:autoSpaceDN w:val="0"/>
        <w:adjustRightInd w:val="0"/>
        <w:jc w:val="both"/>
        <w:rPr>
          <w:color w:val="000000"/>
        </w:rPr>
      </w:pPr>
    </w:p>
    <w:p w14:paraId="7F8410FD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§9.</w:t>
      </w:r>
    </w:p>
    <w:p w14:paraId="088CB8B1" w14:textId="77777777" w:rsidR="005B4594" w:rsidRPr="005F0A10" w:rsidRDefault="005B4594" w:rsidP="005B4594">
      <w:pPr>
        <w:autoSpaceDE w:val="0"/>
        <w:autoSpaceDN w:val="0"/>
        <w:adjustRightInd w:val="0"/>
        <w:jc w:val="both"/>
        <w:rPr>
          <w:color w:val="000000"/>
        </w:rPr>
      </w:pPr>
      <w:r w:rsidRPr="005F0A10">
        <w:rPr>
          <w:color w:val="000000"/>
        </w:rPr>
        <w:t>Wykonawca po zrealizowaniu dostawy zobowiązany jest przekazać Zamawiają</w:t>
      </w:r>
      <w:r>
        <w:rPr>
          <w:color w:val="000000"/>
        </w:rPr>
        <w:t xml:space="preserve">cemu dokumenty </w:t>
      </w:r>
      <w:r w:rsidRPr="005F0A10">
        <w:rPr>
          <w:color w:val="000000"/>
        </w:rPr>
        <w:t>techniczne potwierdzające, iż dostarczone pojemniki spełniają normy oraz dokumenty gwarancyjne.</w:t>
      </w:r>
    </w:p>
    <w:p w14:paraId="19961EAB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2F233AB9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§10.</w:t>
      </w:r>
    </w:p>
    <w:p w14:paraId="75909250" w14:textId="77777777" w:rsidR="005B4594" w:rsidRPr="005F0A10" w:rsidRDefault="005B4594" w:rsidP="005B4594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Osobami reprezentującymi Strony w toku wykonywania umowy są :</w:t>
      </w:r>
    </w:p>
    <w:p w14:paraId="4649EF5D" w14:textId="77777777" w:rsidR="005B4594" w:rsidRDefault="005B4594" w:rsidP="005B4594">
      <w:pPr>
        <w:autoSpaceDE w:val="0"/>
        <w:autoSpaceDN w:val="0"/>
        <w:adjustRightInd w:val="0"/>
        <w:jc w:val="both"/>
        <w:rPr>
          <w:color w:val="000000"/>
        </w:rPr>
      </w:pPr>
      <w:r w:rsidRPr="005F0A10">
        <w:rPr>
          <w:color w:val="000000"/>
        </w:rPr>
        <w:t xml:space="preserve">a/ ze strony </w:t>
      </w:r>
      <w:r w:rsidRPr="005F0A10">
        <w:rPr>
          <w:b/>
          <w:bCs/>
          <w:color w:val="000000"/>
        </w:rPr>
        <w:t>Zamawiającego</w:t>
      </w:r>
      <w:r w:rsidRPr="005F0A10">
        <w:rPr>
          <w:color w:val="000000"/>
        </w:rPr>
        <w:t xml:space="preserve">: </w:t>
      </w:r>
    </w:p>
    <w:p w14:paraId="1D7096A2" w14:textId="77777777" w:rsidR="005B4594" w:rsidRPr="005B4594" w:rsidRDefault="005B4594" w:rsidP="005B4594">
      <w:pPr>
        <w:autoSpaceDE w:val="0"/>
        <w:autoSpaceDN w:val="0"/>
        <w:adjustRightInd w:val="0"/>
        <w:ind w:left="360"/>
        <w:rPr>
          <w:color w:val="000000"/>
        </w:rPr>
      </w:pPr>
      <w:r w:rsidRPr="005B4594">
        <w:rPr>
          <w:color w:val="000000"/>
        </w:rPr>
        <w:t xml:space="preserve">Zbigniew Augustyniak </w:t>
      </w:r>
      <w:proofErr w:type="spellStart"/>
      <w:r w:rsidRPr="005B4594">
        <w:rPr>
          <w:color w:val="000000"/>
        </w:rPr>
        <w:t>tel</w:t>
      </w:r>
      <w:proofErr w:type="spellEnd"/>
      <w:r w:rsidRPr="005B4594">
        <w:rPr>
          <w:color w:val="000000"/>
        </w:rPr>
        <w:t xml:space="preserve"> 609 335 838 e-mail  </w:t>
      </w:r>
      <w:hyperlink r:id="rId5" w:history="1">
        <w:r w:rsidRPr="005B4594">
          <w:rPr>
            <w:rStyle w:val="Hipercze"/>
          </w:rPr>
          <w:t>rg.za@ugimszadek.pl</w:t>
        </w:r>
      </w:hyperlink>
      <w:r w:rsidRPr="005B4594">
        <w:rPr>
          <w:color w:val="000000"/>
        </w:rPr>
        <w:t xml:space="preserve">  </w:t>
      </w:r>
    </w:p>
    <w:p w14:paraId="034F8226" w14:textId="77777777" w:rsidR="005B4594" w:rsidRPr="00F43974" w:rsidRDefault="005B4594" w:rsidP="005B4594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F43974">
        <w:rPr>
          <w:color w:val="000000"/>
        </w:rPr>
        <w:t xml:space="preserve">Grzegorz Janczak tel. 43 821 68 11 e mail </w:t>
      </w:r>
      <w:hyperlink r:id="rId6" w:history="1">
        <w:r w:rsidRPr="00466578">
          <w:rPr>
            <w:rStyle w:val="Hipercze"/>
          </w:rPr>
          <w:t>rg.jg@ugimszadek.pl</w:t>
        </w:r>
      </w:hyperlink>
      <w:r>
        <w:rPr>
          <w:color w:val="000000"/>
        </w:rPr>
        <w:t xml:space="preserve"> </w:t>
      </w:r>
    </w:p>
    <w:p w14:paraId="1C408F40" w14:textId="77777777" w:rsidR="005B4594" w:rsidRPr="005F0A10" w:rsidRDefault="005B4594" w:rsidP="005B4594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 xml:space="preserve">b/ze strony </w:t>
      </w:r>
      <w:r w:rsidRPr="005F0A10">
        <w:rPr>
          <w:b/>
          <w:bCs/>
          <w:color w:val="000000"/>
        </w:rPr>
        <w:t xml:space="preserve">Wykonawcy: </w:t>
      </w:r>
      <w:r w:rsidRPr="005F0A10">
        <w:rPr>
          <w:color w:val="000000"/>
        </w:rPr>
        <w:t>...................................................</w:t>
      </w:r>
    </w:p>
    <w:p w14:paraId="73C43A81" w14:textId="77777777" w:rsidR="005B4594" w:rsidRPr="005F0A10" w:rsidRDefault="005B4594" w:rsidP="005B4594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Tel. …………………, e-mail: …………………</w:t>
      </w:r>
    </w:p>
    <w:p w14:paraId="4A0556CE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49E00510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 11.</w:t>
      </w:r>
    </w:p>
    <w:p w14:paraId="322F03B1" w14:textId="77777777" w:rsidR="005B4594" w:rsidRPr="003A529A" w:rsidRDefault="005B4594" w:rsidP="005B4594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5F0A10">
        <w:rPr>
          <w:color w:val="000000"/>
        </w:rPr>
        <w:t xml:space="preserve">Za wykonanie przedmiotu umowy Wykonawca otrzyma wynagrodzenie w kwocie </w:t>
      </w:r>
      <w:r w:rsidRPr="005F0A10">
        <w:rPr>
          <w:b/>
          <w:bCs/>
          <w:color w:val="000000"/>
        </w:rPr>
        <w:t>brutto …..zł</w:t>
      </w:r>
      <w:r>
        <w:rPr>
          <w:b/>
          <w:bCs/>
          <w:color w:val="000000"/>
        </w:rPr>
        <w:t xml:space="preserve"> </w:t>
      </w:r>
      <w:r w:rsidRPr="005F0A10">
        <w:rPr>
          <w:b/>
          <w:bCs/>
          <w:color w:val="000000"/>
        </w:rPr>
        <w:t>( słownie:……….), to jest netto ……….złotych plus podatek VAT……%</w:t>
      </w:r>
      <w:r w:rsidRPr="005F0A10">
        <w:rPr>
          <w:color w:val="000000"/>
        </w:rPr>
        <w:t>, zgodnie z ofertą</w:t>
      </w:r>
      <w:r>
        <w:rPr>
          <w:b/>
          <w:bCs/>
          <w:color w:val="000000"/>
        </w:rPr>
        <w:t xml:space="preserve"> </w:t>
      </w:r>
      <w:r w:rsidRPr="005F0A10">
        <w:rPr>
          <w:color w:val="000000"/>
        </w:rPr>
        <w:t>Wykonawcy.</w:t>
      </w:r>
    </w:p>
    <w:p w14:paraId="50AD5EB6" w14:textId="77777777" w:rsidR="005B4594" w:rsidRPr="003A529A" w:rsidRDefault="005B4594" w:rsidP="005B4594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5F0A10">
        <w:rPr>
          <w:color w:val="000000"/>
        </w:rPr>
        <w:t>Wynagrodzenie obejmuje cenę z tytułu kupna - sprzedaży pojemników oraz koszty dostawy i</w:t>
      </w:r>
      <w:r>
        <w:rPr>
          <w:b/>
          <w:bCs/>
          <w:color w:val="000000"/>
        </w:rPr>
        <w:t xml:space="preserve"> </w:t>
      </w:r>
      <w:r w:rsidRPr="005F0A10">
        <w:rPr>
          <w:color w:val="000000"/>
        </w:rPr>
        <w:t>rozładunku.</w:t>
      </w:r>
    </w:p>
    <w:p w14:paraId="26175BE9" w14:textId="77777777" w:rsidR="005B4594" w:rsidRPr="003A529A" w:rsidRDefault="005B4594" w:rsidP="005B4594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5F0A10">
        <w:rPr>
          <w:color w:val="000000"/>
        </w:rPr>
        <w:t>Podstawę do wystawiania faktur</w:t>
      </w:r>
      <w:r>
        <w:rPr>
          <w:color w:val="000000"/>
        </w:rPr>
        <w:t>y</w:t>
      </w:r>
      <w:r w:rsidRPr="005F0A10">
        <w:rPr>
          <w:color w:val="000000"/>
        </w:rPr>
        <w:t xml:space="preserve"> jest protokół zdawczo - odbiorczy, o którym mowa w § 7.</w:t>
      </w:r>
    </w:p>
    <w:p w14:paraId="692DD3C8" w14:textId="77777777" w:rsidR="005B4594" w:rsidRPr="00D271CD" w:rsidRDefault="005B4594" w:rsidP="005B4594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Wynagrodzenie należ</w:t>
      </w:r>
      <w:r>
        <w:rPr>
          <w:color w:val="000000"/>
        </w:rPr>
        <w:t>ne Wykonawcy płatne będzie jednorazowo,</w:t>
      </w:r>
      <w:r w:rsidRPr="005F0A10">
        <w:rPr>
          <w:color w:val="000000"/>
        </w:rPr>
        <w:t xml:space="preserve"> przelewem</w:t>
      </w:r>
      <w:r>
        <w:rPr>
          <w:color w:val="000000"/>
        </w:rPr>
        <w:t xml:space="preserve">, na rachunek bankowy wskazany na fakturze w terminie 30 dni od dnia doręczenia do siedziby Zamawiającego prawidłowo wystawionej faktury na rachunek wskazany na fakturze, o ile </w:t>
      </w:r>
      <w:r w:rsidRPr="00D271CD">
        <w:lastRenderedPageBreak/>
        <w:t xml:space="preserve">rachunek ten widnieje w wykazie, </w:t>
      </w:r>
      <w:r w:rsidRPr="00D271CD">
        <w:rPr>
          <w:iCs/>
        </w:rPr>
        <w:t xml:space="preserve">o którym mowa w art. 96b ust. 1 </w:t>
      </w:r>
      <w:r>
        <w:rPr>
          <w:iCs/>
        </w:rPr>
        <w:t xml:space="preserve">Ustawy z dnia 11 marca 2004 r. </w:t>
      </w:r>
      <w:r w:rsidRPr="00D271CD">
        <w:rPr>
          <w:iCs/>
        </w:rPr>
        <w:t>o podatku od towarów i usług (dalej: „</w:t>
      </w:r>
      <w:r w:rsidRPr="00D271CD">
        <w:rPr>
          <w:b/>
          <w:bCs/>
          <w:iCs/>
        </w:rPr>
        <w:t>Wykaz</w:t>
      </w:r>
      <w:r w:rsidRPr="00D271CD">
        <w:rPr>
          <w:iCs/>
        </w:rPr>
        <w:t>”).</w:t>
      </w:r>
    </w:p>
    <w:p w14:paraId="1E228D34" w14:textId="6C38249B" w:rsidR="005B4594" w:rsidRPr="00D271CD" w:rsidRDefault="005B4594" w:rsidP="005B4594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 przypadku gdy rachunek bankowy Wykonawcy nie widnieje w Wykazie, Zamawiający może dokonać zapłaty na wskaz</w:t>
      </w:r>
      <w:r w:rsidR="00D820F9">
        <w:rPr>
          <w:color w:val="000000"/>
        </w:rPr>
        <w:t>a</w:t>
      </w:r>
      <w:r>
        <w:rPr>
          <w:color w:val="000000"/>
        </w:rPr>
        <w:t xml:space="preserve">ny na fakturze rachunek, z jednoczesnym powiadomieniem o tym fakcie właściwego Naczelnika Urzędu Skarbowego w terminie 3 dni o zlecenia przelewu. </w:t>
      </w:r>
      <w:r w:rsidRPr="00D271CD">
        <w:rPr>
          <w:iCs/>
        </w:rPr>
        <w:t>Strony zgodnie ustalają, iż jeśli powyższe spowoduje opóźnienie  w zapłacie to opóźnienie takie nie stanowi podstawy do naliczania odsetek za opóźnienie w rozumieniu obowiązujących przepisów</w:t>
      </w:r>
      <w:r>
        <w:rPr>
          <w:iCs/>
        </w:rPr>
        <w:t>, jak również z tytułu opóźnienia nie przysługują Wykonawcy inne roszczenia.</w:t>
      </w:r>
    </w:p>
    <w:p w14:paraId="2E8FCCCC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5DB07DD5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 12.</w:t>
      </w:r>
    </w:p>
    <w:p w14:paraId="56D83868" w14:textId="77777777" w:rsidR="005B4594" w:rsidRPr="005F0A10" w:rsidRDefault="005B4594" w:rsidP="005B4594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Zamawiający żąda od Wykonawcy zapłaty kar umownych w przypadku:</w:t>
      </w:r>
    </w:p>
    <w:p w14:paraId="3FF8DA6D" w14:textId="77777777" w:rsidR="005B4594" w:rsidRPr="005F0A10" w:rsidRDefault="005B4594" w:rsidP="005B4594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F0A10">
        <w:rPr>
          <w:color w:val="000000"/>
        </w:rPr>
        <w:t xml:space="preserve">a) </w:t>
      </w:r>
      <w:r>
        <w:rPr>
          <w:color w:val="000000"/>
        </w:rPr>
        <w:t xml:space="preserve">  </w:t>
      </w:r>
      <w:r w:rsidRPr="005F0A10">
        <w:rPr>
          <w:color w:val="000000"/>
        </w:rPr>
        <w:t xml:space="preserve">zwłoki w terminowym wykonaniu umowy w wysokości 0,3% wynagrodzenia brutto </w:t>
      </w:r>
      <w:r>
        <w:rPr>
          <w:color w:val="000000"/>
        </w:rPr>
        <w:t xml:space="preserve"> </w:t>
      </w:r>
      <w:r w:rsidRPr="005F0A10">
        <w:rPr>
          <w:color w:val="000000"/>
        </w:rPr>
        <w:t>określonego w § 11umowy</w:t>
      </w:r>
      <w:r>
        <w:rPr>
          <w:color w:val="000000"/>
        </w:rPr>
        <w:t xml:space="preserve"> za każdy dzień zwłoki</w:t>
      </w:r>
      <w:r w:rsidRPr="005F0A10">
        <w:rPr>
          <w:color w:val="000000"/>
        </w:rPr>
        <w:t>,</w:t>
      </w:r>
    </w:p>
    <w:p w14:paraId="48E06FF9" w14:textId="77777777" w:rsidR="005B4594" w:rsidRDefault="005B4594" w:rsidP="005B4594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F0A10">
        <w:rPr>
          <w:color w:val="000000"/>
        </w:rPr>
        <w:t xml:space="preserve">b) </w:t>
      </w:r>
      <w:r>
        <w:rPr>
          <w:color w:val="000000"/>
        </w:rPr>
        <w:t xml:space="preserve">  </w:t>
      </w:r>
      <w:r w:rsidRPr="005F0A10">
        <w:rPr>
          <w:color w:val="000000"/>
        </w:rPr>
        <w:t>zwłoki w terminowym usunięciu wad w okresie gwarancji i rękojmi w wysokości pięciokrotności</w:t>
      </w:r>
      <w:r>
        <w:rPr>
          <w:color w:val="000000"/>
        </w:rPr>
        <w:t xml:space="preserve"> </w:t>
      </w:r>
      <w:r w:rsidRPr="005F0A10">
        <w:rPr>
          <w:color w:val="000000"/>
        </w:rPr>
        <w:t>wartości pojedynczego pojemnika</w:t>
      </w:r>
      <w:r w:rsidRPr="006124FB">
        <w:rPr>
          <w:color w:val="000000"/>
        </w:rPr>
        <w:t xml:space="preserve"> </w:t>
      </w:r>
      <w:r>
        <w:rPr>
          <w:color w:val="000000"/>
        </w:rPr>
        <w:t>za każdy dzień zwłoki</w:t>
      </w:r>
      <w:r w:rsidRPr="005F0A10">
        <w:rPr>
          <w:color w:val="000000"/>
        </w:rPr>
        <w:t>. Wartość obliczona</w:t>
      </w:r>
      <w:r>
        <w:rPr>
          <w:color w:val="000000"/>
        </w:rPr>
        <w:t xml:space="preserve"> będzie</w:t>
      </w:r>
      <w:r w:rsidRPr="005F0A10">
        <w:rPr>
          <w:color w:val="000000"/>
        </w:rPr>
        <w:t xml:space="preserve"> na podstawie kwoty wynagrodzenia podzielonej</w:t>
      </w:r>
      <w:r>
        <w:rPr>
          <w:color w:val="000000"/>
        </w:rPr>
        <w:t xml:space="preserve"> </w:t>
      </w:r>
      <w:r w:rsidRPr="005F0A10">
        <w:rPr>
          <w:color w:val="000000"/>
        </w:rPr>
        <w:t>przez liczbę dostarcz</w:t>
      </w:r>
      <w:r>
        <w:rPr>
          <w:color w:val="000000"/>
        </w:rPr>
        <w:t>onych pojemników,</w:t>
      </w:r>
    </w:p>
    <w:p w14:paraId="65347E45" w14:textId="77777777" w:rsidR="005B4594" w:rsidRDefault="005B4594" w:rsidP="005B4594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c)   odstąpienia od umowy z przyczyn leżących po stronie Wykonawcy, w wysokości 20% wynagrodzenia określonego w § 11.</w:t>
      </w:r>
    </w:p>
    <w:p w14:paraId="29DCFC9A" w14:textId="77777777" w:rsidR="005B4594" w:rsidRPr="005F0A10" w:rsidRDefault="005B4594" w:rsidP="005B4594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Zamawiający zastrzega sobie możliwość dochodzenia odszkodowania przenoszącego wysokość kar umownych, na zasadach ogólnych.</w:t>
      </w:r>
    </w:p>
    <w:p w14:paraId="1DD36A20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529B20B8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§13.</w:t>
      </w:r>
    </w:p>
    <w:p w14:paraId="24431D8B" w14:textId="77777777" w:rsidR="005B4594" w:rsidRDefault="005B4594" w:rsidP="005B459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W przypadku zwłoki w wykonaniu przedmiotu umowy przez okres dłuższy</w:t>
      </w:r>
      <w:r>
        <w:rPr>
          <w:color w:val="000000"/>
        </w:rPr>
        <w:t xml:space="preserve"> niż 14 dni od daty ustalonej w </w:t>
      </w:r>
      <w:r w:rsidRPr="005F0A10">
        <w:rPr>
          <w:color w:val="000000"/>
        </w:rPr>
        <w:t>§ 2 ust.1 umowy, Zamawiający może nie wyznaczając terminu dodatkowego – od umowy odstąpić.</w:t>
      </w:r>
    </w:p>
    <w:p w14:paraId="3DD12A26" w14:textId="77777777" w:rsidR="005B4594" w:rsidRDefault="005B4594" w:rsidP="005B459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Odstąpienie</w:t>
      </w:r>
      <w:r>
        <w:rPr>
          <w:color w:val="000000"/>
        </w:rPr>
        <w:t xml:space="preserve"> </w:t>
      </w:r>
      <w:r w:rsidRPr="005F0A10">
        <w:rPr>
          <w:color w:val="000000"/>
        </w:rPr>
        <w:t>następuje w terminie dwóch dni od dnia upływ</w:t>
      </w:r>
      <w:r>
        <w:rPr>
          <w:color w:val="000000"/>
        </w:rPr>
        <w:t>u terminu o którym mowa w ust. 1 niniejszego paragrafu</w:t>
      </w:r>
      <w:r w:rsidRPr="005F0A10">
        <w:rPr>
          <w:color w:val="000000"/>
        </w:rPr>
        <w:t xml:space="preserve">. </w:t>
      </w:r>
    </w:p>
    <w:p w14:paraId="1C4AC6AE" w14:textId="77777777" w:rsidR="005B4594" w:rsidRPr="005F0A10" w:rsidRDefault="005B4594" w:rsidP="005B459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W przypadku</w:t>
      </w:r>
      <w:r>
        <w:rPr>
          <w:color w:val="000000"/>
        </w:rPr>
        <w:t xml:space="preserve"> odstąpienia od umowy z przyczyn określonych w niniejszym paragrafie,</w:t>
      </w:r>
      <w:r w:rsidRPr="005F0A10">
        <w:rPr>
          <w:color w:val="000000"/>
        </w:rPr>
        <w:t xml:space="preserve"> Wykonawca będzie zobowiązany zapłacić Zamawiającemu karę</w:t>
      </w:r>
      <w:r>
        <w:rPr>
          <w:color w:val="000000"/>
        </w:rPr>
        <w:t xml:space="preserve"> </w:t>
      </w:r>
      <w:r w:rsidRPr="005F0A10">
        <w:rPr>
          <w:color w:val="000000"/>
        </w:rPr>
        <w:t>umowną w wysokości 30% wynagrodzenia, określonego w § 11 ust. 1.</w:t>
      </w:r>
    </w:p>
    <w:p w14:paraId="7BB4B0A3" w14:textId="77777777" w:rsidR="005B4594" w:rsidRDefault="005B4594" w:rsidP="005B4594">
      <w:pPr>
        <w:autoSpaceDE w:val="0"/>
        <w:autoSpaceDN w:val="0"/>
        <w:adjustRightInd w:val="0"/>
        <w:rPr>
          <w:color w:val="000000"/>
        </w:rPr>
      </w:pPr>
    </w:p>
    <w:p w14:paraId="5DE95C97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§14.</w:t>
      </w:r>
    </w:p>
    <w:p w14:paraId="5C9204F7" w14:textId="40E14585" w:rsidR="005B4594" w:rsidRPr="005F0A10" w:rsidRDefault="005B4594" w:rsidP="00D820F9">
      <w:pPr>
        <w:autoSpaceDE w:val="0"/>
        <w:autoSpaceDN w:val="0"/>
        <w:adjustRightInd w:val="0"/>
        <w:jc w:val="both"/>
        <w:rPr>
          <w:color w:val="000000"/>
        </w:rPr>
      </w:pPr>
      <w:r w:rsidRPr="005F0A10">
        <w:rPr>
          <w:color w:val="000000"/>
        </w:rPr>
        <w:t>Zamawiający dopuszcza możliwość zmian postanowień zaw</w:t>
      </w:r>
      <w:r>
        <w:rPr>
          <w:color w:val="000000"/>
        </w:rPr>
        <w:t xml:space="preserve">artych w umowie </w:t>
      </w:r>
      <w:r w:rsidR="00D820F9">
        <w:rPr>
          <w:color w:val="000000"/>
        </w:rPr>
        <w:br/>
      </w:r>
      <w:r>
        <w:rPr>
          <w:color w:val="000000"/>
        </w:rPr>
        <w:t xml:space="preserve">w następujących </w:t>
      </w:r>
      <w:r w:rsidRPr="005F0A10">
        <w:rPr>
          <w:color w:val="000000"/>
        </w:rPr>
        <w:t>przypadkach:</w:t>
      </w:r>
    </w:p>
    <w:p w14:paraId="68D55816" w14:textId="77777777" w:rsidR="005B4594" w:rsidRPr="005F0A10" w:rsidRDefault="005B4594" w:rsidP="005B459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F0A10">
        <w:rPr>
          <w:color w:val="000000"/>
        </w:rPr>
        <w:t xml:space="preserve">a) </w:t>
      </w:r>
      <w:r>
        <w:rPr>
          <w:color w:val="000000"/>
        </w:rPr>
        <w:t xml:space="preserve"> w przypadku wystąpienia siły wyższej. P</w:t>
      </w:r>
      <w:r w:rsidRPr="005F0A10">
        <w:rPr>
          <w:color w:val="000000"/>
        </w:rPr>
        <w:t>rzez działanie</w:t>
      </w:r>
      <w:r>
        <w:rPr>
          <w:color w:val="000000"/>
        </w:rPr>
        <w:t xml:space="preserve"> </w:t>
      </w:r>
      <w:r w:rsidRPr="005F0A10">
        <w:rPr>
          <w:color w:val="000000"/>
        </w:rPr>
        <w:t>siły wyższej należy rozumieć zdarzenie bądź połączenie zdarzeń obiektywnie niezależnych od stron</w:t>
      </w:r>
      <w:r>
        <w:rPr>
          <w:color w:val="000000"/>
        </w:rPr>
        <w:t xml:space="preserve"> </w:t>
      </w:r>
      <w:r w:rsidRPr="005F0A10">
        <w:rPr>
          <w:color w:val="000000"/>
        </w:rPr>
        <w:t>umowy, które istotnie utrudniają wykonywanie zobowiązań wynikających z umowy, których strony</w:t>
      </w:r>
      <w:r>
        <w:rPr>
          <w:color w:val="000000"/>
        </w:rPr>
        <w:t xml:space="preserve"> </w:t>
      </w:r>
      <w:r w:rsidRPr="005F0A10">
        <w:rPr>
          <w:color w:val="000000"/>
        </w:rPr>
        <w:t>umowy nie mogły przewidzieć przed zawarciem umowy i którym nie mogły zapobiec, ani ich</w:t>
      </w:r>
      <w:r>
        <w:rPr>
          <w:color w:val="000000"/>
        </w:rPr>
        <w:t xml:space="preserve"> </w:t>
      </w:r>
      <w:r w:rsidRPr="005F0A10">
        <w:rPr>
          <w:color w:val="000000"/>
        </w:rPr>
        <w:t>przezwyciężyć i im przeciwdziałać poprzez działanie z należytą starannością. Wykonawca jest</w:t>
      </w:r>
      <w:r>
        <w:rPr>
          <w:color w:val="000000"/>
        </w:rPr>
        <w:t xml:space="preserve"> </w:t>
      </w:r>
      <w:r w:rsidRPr="005F0A10">
        <w:rPr>
          <w:color w:val="000000"/>
        </w:rPr>
        <w:t>zobowiązany niezwłocznie poinformować Zamawiającego o fakcie zaistnienia siły wyższej oraz wskazać</w:t>
      </w:r>
      <w:r>
        <w:rPr>
          <w:color w:val="000000"/>
        </w:rPr>
        <w:t xml:space="preserve"> </w:t>
      </w:r>
      <w:r w:rsidRPr="005F0A10">
        <w:rPr>
          <w:color w:val="000000"/>
        </w:rPr>
        <w:t>zakres i wpływ, jakie zdarzenie miało na przebieg realizacji przedmiotu umowy.</w:t>
      </w:r>
      <w:r>
        <w:rPr>
          <w:color w:val="000000"/>
        </w:rPr>
        <w:t xml:space="preserve"> W takiej sytuacji strony dopuszczają możliwość zmiany terminu dostawy o czas występowania klęski.</w:t>
      </w:r>
    </w:p>
    <w:p w14:paraId="5BA13475" w14:textId="77777777" w:rsidR="005B4594" w:rsidRPr="0075672C" w:rsidRDefault="005B4594" w:rsidP="005B4594">
      <w:pPr>
        <w:shd w:val="clear" w:color="auto" w:fill="FFFFFF"/>
        <w:tabs>
          <w:tab w:val="left" w:pos="11504"/>
        </w:tabs>
        <w:spacing w:line="250" w:lineRule="exact"/>
        <w:ind w:left="360" w:hanging="360"/>
        <w:jc w:val="both"/>
        <w:rPr>
          <w:spacing w:val="2"/>
        </w:rPr>
      </w:pPr>
      <w:r w:rsidRPr="005F0A10">
        <w:rPr>
          <w:color w:val="000000"/>
        </w:rPr>
        <w:t>b)</w:t>
      </w:r>
      <w:r>
        <w:rPr>
          <w:color w:val="000000"/>
        </w:rPr>
        <w:t xml:space="preserve"> </w:t>
      </w:r>
      <w:r w:rsidRPr="0075672C">
        <w:rPr>
          <w:spacing w:val="2"/>
        </w:rPr>
        <w:t xml:space="preserve">zmiany unormowań prawnych powszechnie obowiązujących, przy czym </w:t>
      </w:r>
      <w:r w:rsidRPr="0075672C">
        <w:rPr>
          <w:spacing w:val="2"/>
        </w:rPr>
        <w:br/>
        <w:t>w przypadku zmiany ustawowej stawki podatku, podatek VAT będzie naliczony zgodnie ze stawką obowiązującą na dzień wystawienia faktury,  z tym że:</w:t>
      </w:r>
    </w:p>
    <w:p w14:paraId="52665EFE" w14:textId="77777777" w:rsidR="005B4594" w:rsidRPr="0075672C" w:rsidRDefault="005B4594" w:rsidP="005B4594">
      <w:pPr>
        <w:shd w:val="clear" w:color="auto" w:fill="FFFFFF"/>
        <w:tabs>
          <w:tab w:val="left" w:pos="11504"/>
        </w:tabs>
        <w:spacing w:line="250" w:lineRule="exact"/>
        <w:ind w:left="540" w:hanging="180"/>
        <w:jc w:val="both"/>
        <w:rPr>
          <w:spacing w:val="2"/>
        </w:rPr>
      </w:pPr>
      <w:r w:rsidRPr="0075672C">
        <w:rPr>
          <w:spacing w:val="2"/>
        </w:rPr>
        <w:t xml:space="preserve">- w przypadku podwyższenia stawki podatku VAT zmianie ulega jedynie cena netto, cena brutto pozostaje bez zmian, </w:t>
      </w:r>
    </w:p>
    <w:p w14:paraId="3C572518" w14:textId="77777777" w:rsidR="005B4594" w:rsidRDefault="005B4594" w:rsidP="005B4594">
      <w:pPr>
        <w:autoSpaceDE w:val="0"/>
        <w:autoSpaceDN w:val="0"/>
        <w:adjustRightInd w:val="0"/>
        <w:ind w:left="540" w:hanging="180"/>
        <w:rPr>
          <w:spacing w:val="2"/>
        </w:rPr>
      </w:pPr>
      <w:r w:rsidRPr="0075672C">
        <w:rPr>
          <w:spacing w:val="2"/>
        </w:rPr>
        <w:lastRenderedPageBreak/>
        <w:t>- w przypadku obniżenia stawki podatku VAT zmianie ulegnie jedynie cena brutto, cena netto pozostaje bez zmian</w:t>
      </w:r>
      <w:r>
        <w:rPr>
          <w:spacing w:val="2"/>
        </w:rPr>
        <w:t>.</w:t>
      </w:r>
    </w:p>
    <w:p w14:paraId="7636D5FE" w14:textId="77777777" w:rsidR="005B4594" w:rsidRDefault="005B4594" w:rsidP="005B4594">
      <w:pPr>
        <w:autoSpaceDE w:val="0"/>
        <w:autoSpaceDN w:val="0"/>
        <w:adjustRightInd w:val="0"/>
        <w:ind w:left="540" w:hanging="180"/>
        <w:rPr>
          <w:spacing w:val="2"/>
        </w:rPr>
      </w:pPr>
    </w:p>
    <w:p w14:paraId="30BC6E08" w14:textId="77777777" w:rsidR="005B4594" w:rsidRPr="005F0A10" w:rsidRDefault="005B4594" w:rsidP="005B4594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 15.</w:t>
      </w:r>
    </w:p>
    <w:p w14:paraId="47D5ED04" w14:textId="77777777" w:rsidR="005B4594" w:rsidRDefault="005B4594" w:rsidP="005B4594">
      <w:pPr>
        <w:numPr>
          <w:ilvl w:val="0"/>
          <w:numId w:val="12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Wszelkie zmiany do Umowy wymagają pisemnego aneksu pod rygorem nieważności.</w:t>
      </w:r>
    </w:p>
    <w:p w14:paraId="74F2908F" w14:textId="77777777" w:rsidR="005B4594" w:rsidRDefault="005B4594" w:rsidP="005B4594">
      <w:pPr>
        <w:numPr>
          <w:ilvl w:val="0"/>
          <w:numId w:val="12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We wszystkich sprawach nie uregulowanych w niniejszej umowie, stosuje się przepisy Kodeksu</w:t>
      </w:r>
      <w:r>
        <w:rPr>
          <w:color w:val="000000"/>
        </w:rPr>
        <w:t xml:space="preserve"> </w:t>
      </w:r>
      <w:r w:rsidRPr="005F0A10">
        <w:rPr>
          <w:color w:val="000000"/>
        </w:rPr>
        <w:t>cywilnego, jeżeli przepisy ustawy Prawo zamówień publicznych nie stanowią inaczej.</w:t>
      </w:r>
    </w:p>
    <w:p w14:paraId="18A0C38D" w14:textId="77777777" w:rsidR="005B4594" w:rsidRDefault="005B4594" w:rsidP="005B4594">
      <w:pPr>
        <w:numPr>
          <w:ilvl w:val="0"/>
          <w:numId w:val="12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Niniejsza u</w:t>
      </w:r>
      <w:r>
        <w:rPr>
          <w:color w:val="000000"/>
        </w:rPr>
        <w:t>mowa została sporządzona w trzech</w:t>
      </w:r>
      <w:r w:rsidRPr="005F0A10">
        <w:rPr>
          <w:color w:val="000000"/>
        </w:rPr>
        <w:t xml:space="preserve"> jednobrz</w:t>
      </w:r>
      <w:r>
        <w:rPr>
          <w:color w:val="000000"/>
        </w:rPr>
        <w:t>miących egzemplarzach,  jeden egzemplarz dla Wykonawcy i dwa dla Zamawiającego.</w:t>
      </w:r>
    </w:p>
    <w:p w14:paraId="6A7AA69A" w14:textId="77777777" w:rsidR="005B4594" w:rsidRPr="005F0A10" w:rsidRDefault="005B4594" w:rsidP="005B4594">
      <w:pPr>
        <w:numPr>
          <w:ilvl w:val="0"/>
          <w:numId w:val="12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Integralną część umowy stanowią załączniki:</w:t>
      </w:r>
    </w:p>
    <w:p w14:paraId="7E564C7D" w14:textId="77777777" w:rsidR="005B4594" w:rsidRPr="005F0A10" w:rsidRDefault="005B4594" w:rsidP="005B4594">
      <w:pPr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Załącznik nr 1 - SIWZ</w:t>
      </w:r>
    </w:p>
    <w:p w14:paraId="4FC162DA" w14:textId="77777777" w:rsidR="005B4594" w:rsidRPr="005F0A10" w:rsidRDefault="005B4594" w:rsidP="005B4594">
      <w:pPr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Załącznik nr 2 - Oferta Wykonawcy</w:t>
      </w:r>
    </w:p>
    <w:p w14:paraId="48FA2062" w14:textId="77777777" w:rsidR="005B4594" w:rsidRDefault="005B4594" w:rsidP="005B4594">
      <w:pPr>
        <w:autoSpaceDE w:val="0"/>
        <w:autoSpaceDN w:val="0"/>
        <w:adjustRightInd w:val="0"/>
        <w:rPr>
          <w:b/>
          <w:bCs/>
          <w:color w:val="000000"/>
        </w:rPr>
      </w:pPr>
    </w:p>
    <w:p w14:paraId="3EB92B9D" w14:textId="77777777" w:rsidR="005B4594" w:rsidRDefault="005B4594" w:rsidP="005B4594">
      <w:pPr>
        <w:autoSpaceDE w:val="0"/>
        <w:autoSpaceDN w:val="0"/>
        <w:adjustRightInd w:val="0"/>
        <w:rPr>
          <w:b/>
          <w:bCs/>
          <w:color w:val="000000"/>
        </w:rPr>
      </w:pPr>
    </w:p>
    <w:p w14:paraId="60CB01F8" w14:textId="77777777" w:rsidR="005B4594" w:rsidRPr="005F0A10" w:rsidRDefault="005B4594" w:rsidP="005B4594">
      <w:pPr>
        <w:autoSpaceDE w:val="0"/>
        <w:autoSpaceDN w:val="0"/>
        <w:adjustRightInd w:val="0"/>
        <w:rPr>
          <w:b/>
          <w:bCs/>
          <w:color w:val="000000"/>
        </w:rPr>
      </w:pPr>
      <w:r w:rsidRPr="005F0A10">
        <w:rPr>
          <w:b/>
          <w:bCs/>
          <w:color w:val="000000"/>
        </w:rPr>
        <w:t xml:space="preserve">Zamawiający </w:t>
      </w:r>
      <w:r>
        <w:rPr>
          <w:b/>
          <w:bCs/>
          <w:color w:val="000000"/>
        </w:rPr>
        <w:t xml:space="preserve">                                                                                                         </w:t>
      </w:r>
      <w:r w:rsidRPr="005F0A10">
        <w:rPr>
          <w:b/>
          <w:bCs/>
          <w:color w:val="000000"/>
        </w:rPr>
        <w:t>Wykonawca</w:t>
      </w:r>
    </w:p>
    <w:p w14:paraId="6717826C" w14:textId="77777777" w:rsidR="005B4594" w:rsidRPr="005F0A10" w:rsidRDefault="005B4594" w:rsidP="005B4594">
      <w:pPr>
        <w:jc w:val="right"/>
      </w:pPr>
    </w:p>
    <w:p w14:paraId="0BF368B1" w14:textId="77777777" w:rsidR="005057AC" w:rsidRDefault="005057AC"/>
    <w:sectPr w:rsidR="0050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7897"/>
    <w:multiLevelType w:val="hybridMultilevel"/>
    <w:tmpl w:val="16CACD08"/>
    <w:lvl w:ilvl="0" w:tplc="A7F6F9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F1F5474"/>
    <w:multiLevelType w:val="hybridMultilevel"/>
    <w:tmpl w:val="4874D894"/>
    <w:lvl w:ilvl="0" w:tplc="DA6628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152B8"/>
    <w:multiLevelType w:val="hybridMultilevel"/>
    <w:tmpl w:val="6B088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F7503"/>
    <w:multiLevelType w:val="hybridMultilevel"/>
    <w:tmpl w:val="82FEB9A4"/>
    <w:lvl w:ilvl="0" w:tplc="A7F6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420C5"/>
    <w:multiLevelType w:val="hybridMultilevel"/>
    <w:tmpl w:val="C5F84F02"/>
    <w:lvl w:ilvl="0" w:tplc="4650D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97C7E"/>
    <w:multiLevelType w:val="hybridMultilevel"/>
    <w:tmpl w:val="66869406"/>
    <w:lvl w:ilvl="0" w:tplc="4650D6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E6B5912"/>
    <w:multiLevelType w:val="hybridMultilevel"/>
    <w:tmpl w:val="7E4491B2"/>
    <w:lvl w:ilvl="0" w:tplc="A7F6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932E7"/>
    <w:multiLevelType w:val="hybridMultilevel"/>
    <w:tmpl w:val="F01E3A68"/>
    <w:lvl w:ilvl="0" w:tplc="A7F6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6A606F"/>
    <w:multiLevelType w:val="hybridMultilevel"/>
    <w:tmpl w:val="982E8C30"/>
    <w:lvl w:ilvl="0" w:tplc="A7F6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6F0572"/>
    <w:multiLevelType w:val="hybridMultilevel"/>
    <w:tmpl w:val="1D78069A"/>
    <w:lvl w:ilvl="0" w:tplc="A7F6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3437C"/>
    <w:multiLevelType w:val="hybridMultilevel"/>
    <w:tmpl w:val="8904E742"/>
    <w:lvl w:ilvl="0" w:tplc="55D6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A3422"/>
    <w:multiLevelType w:val="hybridMultilevel"/>
    <w:tmpl w:val="4F248182"/>
    <w:lvl w:ilvl="0" w:tplc="55D6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94"/>
    <w:rsid w:val="005057AC"/>
    <w:rsid w:val="0059481E"/>
    <w:rsid w:val="005B4594"/>
    <w:rsid w:val="00607140"/>
    <w:rsid w:val="00D820F9"/>
    <w:rsid w:val="00F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9E2E7"/>
  <w15:chartTrackingRefBased/>
  <w15:docId w15:val="{DF2DC52A-81E5-409C-8D25-96B9F10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459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B4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.jg@ugimszadek.pl" TargetMode="External"/><Relationship Id="rId5" Type="http://schemas.openxmlformats.org/officeDocument/2006/relationships/hyperlink" Target="mailto:rg.za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10805</CharactersWithSpaces>
  <SharedDoc>false</SharedDoc>
  <HLinks>
    <vt:vector size="12" baseType="variant">
      <vt:variant>
        <vt:i4>7340040</vt:i4>
      </vt:variant>
      <vt:variant>
        <vt:i4>3</vt:i4>
      </vt:variant>
      <vt:variant>
        <vt:i4>0</vt:i4>
      </vt:variant>
      <vt:variant>
        <vt:i4>5</vt:i4>
      </vt:variant>
      <vt:variant>
        <vt:lpwstr>mailto:rg.jg@ugimszadek.pl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mailto:rg.za@ugimszadek.pl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UGiM</dc:creator>
  <cp:keywords/>
  <dc:description/>
  <cp:lastModifiedBy>Wójtowicz Piotr</cp:lastModifiedBy>
  <cp:revision>2</cp:revision>
  <dcterms:created xsi:type="dcterms:W3CDTF">2020-07-22T13:01:00Z</dcterms:created>
  <dcterms:modified xsi:type="dcterms:W3CDTF">2020-07-22T13:01:00Z</dcterms:modified>
</cp:coreProperties>
</file>