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EE7A2" w14:textId="1228BF89" w:rsidR="001C1AC1" w:rsidRDefault="003B7A57" w:rsidP="003B7A57">
      <w:pPr>
        <w:spacing w:line="360" w:lineRule="auto"/>
        <w:jc w:val="right"/>
      </w:pPr>
      <w:r>
        <w:t>Szadek, dnia 07. 10. 2020 r.</w:t>
      </w:r>
    </w:p>
    <w:p w14:paraId="4048B0AE" w14:textId="5EF86BA9" w:rsidR="003B7A57" w:rsidRDefault="003B7A57" w:rsidP="003B7A57">
      <w:pPr>
        <w:spacing w:line="360" w:lineRule="auto"/>
        <w:jc w:val="right"/>
      </w:pPr>
      <w:r>
        <w:t>Znak sprawy RG. 271.19.2020</w:t>
      </w:r>
    </w:p>
    <w:p w14:paraId="7B47263B" w14:textId="096ACCAE" w:rsidR="003B7A57" w:rsidRDefault="003B7A57" w:rsidP="003B7A57">
      <w:pPr>
        <w:spacing w:line="360" w:lineRule="auto"/>
      </w:pPr>
      <w:r>
        <w:t>Gmina i Miasto Szadek</w:t>
      </w:r>
    </w:p>
    <w:p w14:paraId="613AF2DF" w14:textId="38322CD3" w:rsidR="003B7A57" w:rsidRDefault="003B7A57" w:rsidP="003B7A57">
      <w:pPr>
        <w:spacing w:line="360" w:lineRule="auto"/>
      </w:pPr>
      <w:r>
        <w:t>Ul. Warszawska 3</w:t>
      </w:r>
    </w:p>
    <w:p w14:paraId="77EE6DBF" w14:textId="6A6F1BC0" w:rsidR="003B7A57" w:rsidRDefault="003B7A57" w:rsidP="003B7A57">
      <w:pPr>
        <w:spacing w:line="360" w:lineRule="auto"/>
      </w:pPr>
      <w:r>
        <w:t>98-240 Szadek</w:t>
      </w:r>
    </w:p>
    <w:p w14:paraId="4388781B" w14:textId="6574781A" w:rsidR="003B7A57" w:rsidRDefault="003B7A57" w:rsidP="003B7A57">
      <w:pPr>
        <w:spacing w:line="360" w:lineRule="auto"/>
      </w:pPr>
    </w:p>
    <w:p w14:paraId="6A788EBA" w14:textId="3C49B393" w:rsidR="003B7A57" w:rsidRDefault="003B7A57" w:rsidP="003B7A57">
      <w:pPr>
        <w:spacing w:line="360" w:lineRule="auto"/>
        <w:ind w:left="993" w:hanging="993"/>
        <w:jc w:val="both"/>
      </w:pPr>
      <w:r>
        <w:t xml:space="preserve">Dotyczy: </w:t>
      </w:r>
      <w:r w:rsidRPr="003B7A57">
        <w:rPr>
          <w:b/>
        </w:rPr>
        <w:t>:</w:t>
      </w:r>
      <w:r w:rsidRPr="003B7A57">
        <w:t xml:space="preserve">   postępowania o udzielenie zamówienia publicznego o wartości powyżej 214 000 Euro na usługę w zakresie odbioru i zagospodarowania odpadów komunalnych z terenu Gminy </w:t>
      </w:r>
      <w:r>
        <w:br/>
      </w:r>
      <w:r w:rsidRPr="003B7A57">
        <w:t>i Miasta Szadek w okresie od 01.01.2021 r. do 31.12.2021 r.</w:t>
      </w:r>
    </w:p>
    <w:p w14:paraId="727AD4AF" w14:textId="6D3E25F2" w:rsidR="003B7A57" w:rsidRDefault="003B7A57" w:rsidP="003B7A57">
      <w:pPr>
        <w:spacing w:line="360" w:lineRule="auto"/>
        <w:ind w:left="993" w:hanging="993"/>
        <w:jc w:val="both"/>
      </w:pPr>
    </w:p>
    <w:p w14:paraId="0442B62B" w14:textId="0B9464BE" w:rsidR="003B7A57" w:rsidRPr="003B7A57" w:rsidRDefault="003B7A57" w:rsidP="003B7A57">
      <w:pPr>
        <w:spacing w:line="360" w:lineRule="auto"/>
        <w:ind w:left="993" w:hanging="993"/>
        <w:jc w:val="center"/>
        <w:rPr>
          <w:b/>
          <w:bCs/>
          <w:u w:val="single"/>
        </w:rPr>
      </w:pPr>
      <w:r w:rsidRPr="003B7A57">
        <w:rPr>
          <w:b/>
          <w:bCs/>
          <w:u w:val="single"/>
        </w:rPr>
        <w:t>MODYFIKACJA TREŚCI SIWZ</w:t>
      </w:r>
    </w:p>
    <w:p w14:paraId="064310C1" w14:textId="651E6D08" w:rsidR="003B7A57" w:rsidRPr="003B7A57" w:rsidRDefault="003B7A57" w:rsidP="003B7A57">
      <w:pPr>
        <w:spacing w:line="360" w:lineRule="auto"/>
        <w:jc w:val="both"/>
      </w:pPr>
      <w:r>
        <w:t xml:space="preserve">Działając na podstawie art. 38 ust. 4 ustawy z dnia 29 stycznia 2004 r. Prawo zamówień publicznych (Dz. U. z 2019 r. poz. 1843 z </w:t>
      </w:r>
      <w:proofErr w:type="spellStart"/>
      <w:r>
        <w:t>późn</w:t>
      </w:r>
      <w:proofErr w:type="spellEnd"/>
      <w:r>
        <w:t>. zm.), Zamawiający ustala nowy termin składania ofert na dzień</w:t>
      </w:r>
      <w:r>
        <w:br/>
      </w:r>
      <w:r w:rsidRPr="003B7A57">
        <w:rPr>
          <w:b/>
          <w:bCs/>
        </w:rPr>
        <w:t xml:space="preserve"> 04. 11. 2020 r. do godziny 10:00,</w:t>
      </w:r>
      <w:r>
        <w:t xml:space="preserve"> </w:t>
      </w:r>
      <w:r w:rsidRPr="003B7A57">
        <w:rPr>
          <w:b/>
          <w:bCs/>
        </w:rPr>
        <w:t xml:space="preserve">otwarcie ofert odbędzie się w tym samym dniu o godzinie 11:00. </w:t>
      </w:r>
      <w:r>
        <w:t>W pozostałym zakresie SIWZ nie ulega zmianie.</w:t>
      </w:r>
    </w:p>
    <w:p w14:paraId="4030648C" w14:textId="2E085601" w:rsidR="003B7A57" w:rsidRDefault="003B7A57" w:rsidP="003B7A57"/>
    <w:p w14:paraId="15700025" w14:textId="77777777" w:rsidR="003B7A57" w:rsidRDefault="003B7A57" w:rsidP="003B7A57">
      <w:pPr>
        <w:jc w:val="right"/>
      </w:pPr>
    </w:p>
    <w:sectPr w:rsidR="003B7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57"/>
    <w:rsid w:val="001C1AC1"/>
    <w:rsid w:val="003B7A57"/>
    <w:rsid w:val="004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8FD2"/>
  <w15:chartTrackingRefBased/>
  <w15:docId w15:val="{3F652127-4E44-498E-BB5B-847EBFA6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2020-10-07T09:05:00Z</dcterms:created>
  <dcterms:modified xsi:type="dcterms:W3CDTF">2020-10-07T09:16:00Z</dcterms:modified>
</cp:coreProperties>
</file>