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42BE" w14:textId="77777777" w:rsidR="00F86A12" w:rsidRDefault="009E78CD">
      <w:pPr>
        <w:pStyle w:val="Standard"/>
        <w:tabs>
          <w:tab w:val="left" w:pos="207"/>
          <w:tab w:val="left" w:pos="7655"/>
        </w:tabs>
        <w:spacing w:after="0" w:line="240" w:lineRule="auto"/>
        <w:jc w:val="right"/>
      </w:pPr>
      <w:r>
        <w:rPr>
          <w:b/>
          <w:color w:val="000000"/>
        </w:rPr>
        <w:t xml:space="preserve">Załącznik nr  </w:t>
      </w:r>
      <w:bookmarkStart w:id="0" w:name="Bookmark"/>
      <w:bookmarkEnd w:id="0"/>
      <w:r>
        <w:rPr>
          <w:b/>
          <w:color w:val="000000"/>
        </w:rPr>
        <w:t>6 do SIWZ</w:t>
      </w:r>
    </w:p>
    <w:p w14:paraId="1EE44CDD" w14:textId="77777777" w:rsidR="00F86A12" w:rsidRDefault="009E78CD">
      <w:pPr>
        <w:pStyle w:val="Standard"/>
        <w:tabs>
          <w:tab w:val="left" w:pos="207"/>
        </w:tabs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Numer sprawy RG.271.19.2020</w:t>
      </w:r>
    </w:p>
    <w:p w14:paraId="37658BF5" w14:textId="77777777" w:rsidR="00F86A12" w:rsidRDefault="00F86A12">
      <w:pPr>
        <w:pStyle w:val="Standard"/>
        <w:tabs>
          <w:tab w:val="left" w:pos="207"/>
        </w:tabs>
        <w:spacing w:after="0" w:line="240" w:lineRule="auto"/>
        <w:rPr>
          <w:b/>
          <w:color w:val="000000"/>
        </w:rPr>
      </w:pPr>
    </w:p>
    <w:p w14:paraId="4DB70F65" w14:textId="77777777" w:rsidR="00F86A12" w:rsidRDefault="009E78CD">
      <w:pPr>
        <w:pStyle w:val="Standard"/>
        <w:tabs>
          <w:tab w:val="left" w:pos="207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Tabela A. Szczegółowy wykaz gospodarstw domowych oraz nieruchomości przeznaczonych na cele </w:t>
      </w:r>
      <w:proofErr w:type="spellStart"/>
      <w:r>
        <w:rPr>
          <w:b/>
          <w:color w:val="000000"/>
        </w:rPr>
        <w:t>rekreacyjno</w:t>
      </w:r>
      <w:proofErr w:type="spellEnd"/>
      <w:r>
        <w:rPr>
          <w:b/>
          <w:color w:val="000000"/>
        </w:rPr>
        <w:t xml:space="preserve"> - wypoczynkowe (w tym domków letniskowych) z uwzględnieniem ilości, rodzaju i </w:t>
      </w:r>
      <w:r>
        <w:rPr>
          <w:b/>
          <w:color w:val="000000"/>
        </w:rPr>
        <w:t>wielkości pojemników i worków.</w:t>
      </w:r>
    </w:p>
    <w:p w14:paraId="02D663EC" w14:textId="77777777" w:rsidR="00F86A12" w:rsidRDefault="00F86A12">
      <w:pPr>
        <w:pStyle w:val="Standard"/>
        <w:tabs>
          <w:tab w:val="left" w:pos="207"/>
        </w:tabs>
        <w:spacing w:after="0" w:line="240" w:lineRule="auto"/>
        <w:jc w:val="right"/>
        <w:rPr>
          <w:b/>
          <w:color w:val="000000"/>
        </w:rPr>
      </w:pPr>
    </w:p>
    <w:tbl>
      <w:tblPr>
        <w:tblW w:w="14685" w:type="dxa"/>
        <w:tblInd w:w="-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335"/>
        <w:gridCol w:w="960"/>
        <w:gridCol w:w="1080"/>
        <w:gridCol w:w="1364"/>
        <w:gridCol w:w="1757"/>
        <w:gridCol w:w="1318"/>
        <w:gridCol w:w="1290"/>
        <w:gridCol w:w="1262"/>
        <w:gridCol w:w="1305"/>
        <w:gridCol w:w="1136"/>
        <w:gridCol w:w="1296"/>
      </w:tblGrid>
      <w:tr w:rsidR="00F86A12" w14:paraId="148CD5BC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FA1F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699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30E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osób wg deklaracji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06C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gospodarstw domowych ze złożoną deklaracją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D99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gospodarstw domowych z zadeklarowanym   kompostownikiem przydomowym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FCE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pojemników na odpady komunalne zmieszane w </w:t>
            </w:r>
            <w:r>
              <w:rPr>
                <w:sz w:val="20"/>
                <w:szCs w:val="20"/>
              </w:rPr>
              <w:t>kolorze czarnym o poj. 120L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065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popiół w kolorze szarym o poj. 120L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DCD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bioodpady w kolorze brązowym o poj. 120L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2ED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worków na tworzywa sztuczne, opakowania wielomateriałowe,    metale w kolorze żółtym o poj. 120L / 1 raz </w:t>
            </w:r>
            <w:r>
              <w:rPr>
                <w:sz w:val="20"/>
                <w:szCs w:val="20"/>
              </w:rPr>
              <w:t>na miesiąc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0A2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worków na papier w kolorze niebieskim o poj. 120L / 1 raz na 3 miesiące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B47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worków na szkło w kolorze zielonym o poj. 120L / 1 raz na 3 miesiące</w:t>
            </w:r>
          </w:p>
        </w:tc>
      </w:tr>
      <w:tr w:rsidR="00F86A12" w14:paraId="159C4FD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5B38" w14:textId="77777777" w:rsidR="00F86A12" w:rsidRDefault="009E78CD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6FF4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Antonin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99D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A6E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3D7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E67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097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4C6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2FE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E5D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42C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86A12" w14:paraId="0D53747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F31A" w14:textId="77777777" w:rsidR="00F86A12" w:rsidRDefault="009E78CD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F9ED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Boczki-Kolonia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A589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213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BD1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3B90" w14:textId="77777777" w:rsidR="00F86A12" w:rsidRDefault="009E78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C133" w14:textId="77777777" w:rsidR="00F86A12" w:rsidRDefault="009E78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C315" w14:textId="77777777" w:rsidR="00F86A12" w:rsidRDefault="009E78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B246" w14:textId="77777777" w:rsidR="00F86A12" w:rsidRDefault="009E78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29BB" w14:textId="77777777" w:rsidR="00F86A12" w:rsidRDefault="009E78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CB83" w14:textId="77777777" w:rsidR="00F86A12" w:rsidRDefault="009E78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65F6" w14:textId="77777777" w:rsidR="00F86A12" w:rsidRDefault="009E78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</w:tr>
      <w:tr w:rsidR="00F86A12" w14:paraId="2DCC92F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F5B7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558E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Boczki Stare,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0DE4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AD7B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36BB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5EC0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DC24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3C99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AC86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5CBB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59C8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446B" w14:textId="77777777" w:rsidR="00F86A12" w:rsidRDefault="00F86A12">
            <w:pPr>
              <w:suppressAutoHyphens w:val="0"/>
            </w:pPr>
          </w:p>
        </w:tc>
      </w:tr>
      <w:tr w:rsidR="00F86A12" w14:paraId="4354A17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DC42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913D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Boczki Nowe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B305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82D5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122E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184C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EE2F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3AFF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0BC7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7B2E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5BCB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4A8C" w14:textId="77777777" w:rsidR="00F86A12" w:rsidRDefault="00F86A12">
            <w:pPr>
              <w:suppressAutoHyphens w:val="0"/>
            </w:pPr>
          </w:p>
        </w:tc>
      </w:tr>
      <w:tr w:rsidR="00F86A12" w14:paraId="55A3148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474D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175C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Boczki-Parcela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FBB7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6668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9633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E405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3DDB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B5B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03AF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3CBD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DDAD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0679" w14:textId="77777777" w:rsidR="00F86A12" w:rsidRDefault="00F86A12">
            <w:pPr>
              <w:suppressAutoHyphens w:val="0"/>
            </w:pPr>
          </w:p>
        </w:tc>
      </w:tr>
      <w:tr w:rsidR="00F86A12" w14:paraId="452918B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ED82" w14:textId="77777777" w:rsidR="00F86A12" w:rsidRDefault="009E78CD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8119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Borki Prusinowskie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731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755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A75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018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905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820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C66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02C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D16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86A12" w14:paraId="073C9C8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C69A" w14:textId="77777777" w:rsidR="00F86A12" w:rsidRDefault="009E78CD">
            <w:pPr>
              <w:pStyle w:val="Standard"/>
            </w:pPr>
            <w:r>
              <w:t>4.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E7C6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Chos</w:t>
            </w:r>
            <w:r>
              <w:t>zczewo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6B00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B13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AEF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37D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DB1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E79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4FA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155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B33C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2C7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</w:tr>
      <w:tr w:rsidR="00F86A12" w14:paraId="010F460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07C4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B56F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Choszczewo-Kolonia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24E4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EFD4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9047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BBCC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704E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291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3F81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2423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31840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184E" w14:textId="77777777" w:rsidR="00F86A12" w:rsidRDefault="00F86A12">
            <w:pPr>
              <w:suppressAutoHyphens w:val="0"/>
            </w:pPr>
          </w:p>
        </w:tc>
      </w:tr>
      <w:tr w:rsidR="00F86A12" w14:paraId="23BC92B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236D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D3A2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Choszczewo-Parcela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B449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247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E22A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458A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A8A1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1F1A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F086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3AD7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352D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EED7" w14:textId="77777777" w:rsidR="00F86A12" w:rsidRDefault="00F86A12">
            <w:pPr>
              <w:suppressAutoHyphens w:val="0"/>
            </w:pPr>
          </w:p>
        </w:tc>
      </w:tr>
      <w:tr w:rsidR="00F86A12" w14:paraId="5FBE5E1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0DF7" w14:textId="77777777" w:rsidR="00F86A12" w:rsidRDefault="009E78CD">
            <w:pPr>
              <w:pStyle w:val="Standard"/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842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Dziadkowice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108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CE6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2A9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052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474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966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D43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242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E46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F86A12" w14:paraId="74CA159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6890" w14:textId="77777777" w:rsidR="00F86A12" w:rsidRDefault="009E78CD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109C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Górna Wola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28A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A14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CCC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B9A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CAF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F4A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3D2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023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C3B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86A12" w14:paraId="0A2FE5D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6BB1" w14:textId="77777777" w:rsidR="00F86A12" w:rsidRDefault="009E78CD">
            <w:pPr>
              <w:pStyle w:val="Standard"/>
              <w:spacing w:after="0" w:line="240" w:lineRule="auto"/>
            </w:pPr>
            <w:r>
              <w:t>7.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1D46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Góry</w:t>
            </w:r>
            <w:r>
              <w:t xml:space="preserve"> Prusinowskie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D43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BD8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FBB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F43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017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C6E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B79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87E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5CC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86A12" w14:paraId="468ACA4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1F06" w14:textId="77777777" w:rsidR="00F86A12" w:rsidRDefault="009E78CD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0771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Grzybów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40D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045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AEA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6B8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D81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ACD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D24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D8A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E62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F86A12" w14:paraId="4BA7F49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CFCB" w14:textId="77777777" w:rsidR="00F86A12" w:rsidRDefault="009E78CD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70B7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Dzie</w:t>
            </w:r>
            <w:r>
              <w:t>wulin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11BE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8A2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E13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C56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4ED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9E6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429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8A6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16B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268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F86A12" w14:paraId="66F8791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2B42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2885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Karczówek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29DF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024B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A628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F4C4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F1CC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FCD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CD3A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1ECFC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D3AE4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1147" w14:textId="77777777" w:rsidR="00F86A12" w:rsidRDefault="00F86A12">
            <w:pPr>
              <w:suppressAutoHyphens w:val="0"/>
            </w:pPr>
          </w:p>
        </w:tc>
      </w:tr>
      <w:tr w:rsidR="00F86A12" w14:paraId="737CD9A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D001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B658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Karczówek-Kolonia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0ABC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B40D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3AD3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A444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A908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7A0F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8FB4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C8C7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52B5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D07B" w14:textId="77777777" w:rsidR="00F86A12" w:rsidRDefault="00F86A12">
            <w:pPr>
              <w:suppressAutoHyphens w:val="0"/>
            </w:pPr>
          </w:p>
        </w:tc>
      </w:tr>
      <w:tr w:rsidR="00F86A12" w14:paraId="4D18626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7C6A" w14:textId="77777777" w:rsidR="00F86A12" w:rsidRDefault="009E78CD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B085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Kobyla Miejska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B92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068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0CD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270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AF2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37D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462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68A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00F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86A12" w14:paraId="331271C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5053" w14:textId="77777777" w:rsidR="00F86A12" w:rsidRDefault="009E78CD">
            <w:pPr>
              <w:pStyle w:val="Standard"/>
              <w:spacing w:after="0" w:line="240" w:lineRule="auto"/>
            </w:pPr>
            <w:r>
              <w:t>11.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4A42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Kot</w:t>
            </w:r>
            <w:r>
              <w:t>liny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921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DE4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A2F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4D9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EAC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919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177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0B7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4C3C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9AE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F86A12" w14:paraId="4550655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C167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76E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Kotlinki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E6F1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646C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57E8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1C80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1D57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46FB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E3C0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0B0C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C472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1145" w14:textId="77777777" w:rsidR="00F86A12" w:rsidRDefault="00F86A12">
            <w:pPr>
              <w:suppressAutoHyphens w:val="0"/>
            </w:pPr>
          </w:p>
        </w:tc>
      </w:tr>
      <w:tr w:rsidR="00F86A12" w14:paraId="7F2AEC1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F227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8334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Jamno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5536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9AA3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2486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0331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58D2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7163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E1F8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BC70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EA42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AA16" w14:textId="77777777" w:rsidR="00F86A12" w:rsidRDefault="00F86A12">
            <w:pPr>
              <w:suppressAutoHyphens w:val="0"/>
            </w:pPr>
          </w:p>
        </w:tc>
      </w:tr>
      <w:tr w:rsidR="00F86A12" w14:paraId="21FFE366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80AE" w14:textId="77777777" w:rsidR="00F86A12" w:rsidRDefault="009E78CD">
            <w:pPr>
              <w:pStyle w:val="Standard"/>
            </w:pPr>
            <w:r>
              <w:t>12.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67F5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Krokocice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E631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A48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371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5C3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B06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340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33B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475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FBB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B7E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F86A12" w14:paraId="18BB682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88A8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959C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Krokocice-Kolonia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FD2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166F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96F0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3D59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2FBC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262D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EE2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1954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9490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4B79" w14:textId="77777777" w:rsidR="00F86A12" w:rsidRDefault="00F86A12">
            <w:pPr>
              <w:suppressAutoHyphens w:val="0"/>
            </w:pPr>
          </w:p>
        </w:tc>
      </w:tr>
      <w:tr w:rsidR="00F86A12" w14:paraId="2031A16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8789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92E5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Krokocice-Osada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4C42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5D90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3222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0D82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EED3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C9C7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A8D0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2562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D0C8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5AA1" w14:textId="77777777" w:rsidR="00F86A12" w:rsidRDefault="00F86A12">
            <w:pPr>
              <w:suppressAutoHyphens w:val="0"/>
            </w:pPr>
          </w:p>
        </w:tc>
      </w:tr>
      <w:tr w:rsidR="00F86A12" w14:paraId="1A15AFE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3712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7AC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Łodzia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7BA3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F767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066E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85E5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9D87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F6EB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7C06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C62D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7794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2A54" w14:textId="77777777" w:rsidR="00F86A12" w:rsidRDefault="00F86A12">
            <w:pPr>
              <w:suppressAutoHyphens w:val="0"/>
            </w:pPr>
          </w:p>
        </w:tc>
      </w:tr>
      <w:tr w:rsidR="00F86A12" w14:paraId="5FF4493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42FF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1EEE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Tomaszew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78B0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C4E3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2735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07EE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E9B0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CF92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C439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6A52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7454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7842" w14:textId="77777777" w:rsidR="00F86A12" w:rsidRDefault="00F86A12">
            <w:pPr>
              <w:suppressAutoHyphens w:val="0"/>
            </w:pPr>
          </w:p>
        </w:tc>
      </w:tr>
      <w:tr w:rsidR="00F86A12" w14:paraId="773F469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1A53" w14:textId="77777777" w:rsidR="00F86A12" w:rsidRDefault="009E78CD">
            <w:pPr>
              <w:pStyle w:val="Standard"/>
            </w:pPr>
            <w:r>
              <w:t>13.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BD57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Kromolin Stary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8E9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1F5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FB4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2FF9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A55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971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DB1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245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609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F86A12" w14:paraId="6C9C29A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1938" w14:textId="77777777" w:rsidR="00F86A12" w:rsidRDefault="009E78CD">
            <w:pPr>
              <w:pStyle w:val="Standard"/>
            </w:pPr>
            <w:r>
              <w:t>14.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4C97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Lic</w:t>
            </w:r>
            <w:r>
              <w:t>hawa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0F21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296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401A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189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7BC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4A3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1B7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8AF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DA1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5C9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F86A12" w14:paraId="6E63D3D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7D8B8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E2E2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Lichawa-Kolonia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E25A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5FE7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E627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39B6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E943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89C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7A5A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871D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5B1F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8A34" w14:textId="77777777" w:rsidR="00F86A12" w:rsidRDefault="00F86A12">
            <w:pPr>
              <w:suppressAutoHyphens w:val="0"/>
            </w:pPr>
          </w:p>
        </w:tc>
      </w:tr>
      <w:tr w:rsidR="00F86A12" w14:paraId="63286E5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CF21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C761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Lichawa-Parcela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BC64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0E63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BF6F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EC80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C8FD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4743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9568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75DF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C39A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D1BF" w14:textId="77777777" w:rsidR="00F86A12" w:rsidRDefault="00F86A12">
            <w:pPr>
              <w:suppressAutoHyphens w:val="0"/>
            </w:pPr>
          </w:p>
        </w:tc>
      </w:tr>
      <w:tr w:rsidR="00F86A12" w14:paraId="775F77E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02C7" w14:textId="77777777" w:rsidR="00F86A12" w:rsidRDefault="009E78CD">
            <w:pPr>
              <w:pStyle w:val="Standard"/>
              <w:spacing w:after="0" w:line="240" w:lineRule="auto"/>
            </w:pPr>
            <w:r>
              <w:lastRenderedPageBreak/>
              <w:t>15.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04E9A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Łobudzice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60A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F5E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6A9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34B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299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C50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527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55C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BC3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86A12" w14:paraId="53584FC6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9E4E" w14:textId="77777777" w:rsidR="00F86A12" w:rsidRDefault="009E78CD">
            <w:pPr>
              <w:pStyle w:val="Standard"/>
              <w:spacing w:after="0" w:line="240" w:lineRule="auto"/>
            </w:pPr>
            <w:r>
              <w:t>16.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D19C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Sza</w:t>
            </w:r>
            <w:r>
              <w:t>dkowice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F4C9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C95D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58C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B82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B54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FBF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51A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486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4CA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6BB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F86A12" w14:paraId="5C749D2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3D1C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67BC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Szadkowice-Kolonia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8E35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6B35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B615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17B4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003A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6E84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6F55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DE41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3D4D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9D12" w14:textId="77777777" w:rsidR="00F86A12" w:rsidRDefault="00F86A12">
            <w:pPr>
              <w:suppressAutoHyphens w:val="0"/>
            </w:pPr>
          </w:p>
        </w:tc>
      </w:tr>
      <w:tr w:rsidR="00F86A12" w14:paraId="172174A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6E77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77AA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Ogrodzim-Kolonia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8396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D3C5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E643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6CEE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E970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34A5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784F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46C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2623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3EC" w14:textId="77777777" w:rsidR="00F86A12" w:rsidRDefault="00F86A12">
            <w:pPr>
              <w:suppressAutoHyphens w:val="0"/>
            </w:pPr>
          </w:p>
        </w:tc>
      </w:tr>
      <w:tr w:rsidR="00F86A12" w14:paraId="185835A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6D73" w14:textId="77777777" w:rsidR="00F86A12" w:rsidRDefault="009E78CD">
            <w:pPr>
              <w:pStyle w:val="Standard"/>
              <w:spacing w:after="0" w:line="240" w:lineRule="auto"/>
            </w:pPr>
            <w:r>
              <w:t>17.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C59E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Szadkowice Ogrodzim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2D8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091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16D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163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43F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753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2C8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6CD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3AD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</w:tr>
      <w:tr w:rsidR="00F86A12" w14:paraId="1786EB9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5429" w14:textId="77777777" w:rsidR="00F86A12" w:rsidRDefault="009E78CD">
            <w:pPr>
              <w:pStyle w:val="Standard"/>
              <w:spacing w:after="0" w:line="240" w:lineRule="auto"/>
            </w:pPr>
            <w:r>
              <w:t>18.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7279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Pia</w:t>
            </w:r>
            <w:r>
              <w:t>ski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740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3C3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AD4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1F1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565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AB1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568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D28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775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F86A12" w14:paraId="1B13AC3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BEAD" w14:textId="77777777" w:rsidR="00F86A12" w:rsidRDefault="009E78CD">
            <w:pPr>
              <w:pStyle w:val="Standard"/>
            </w:pPr>
            <w:r>
              <w:t>19.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C81E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Pru</w:t>
            </w:r>
            <w:r>
              <w:t>sinowice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F57F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F7B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9EA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E8E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C2A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3C0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138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3D7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0DC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D96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</w:tr>
      <w:tr w:rsidR="00F86A12" w14:paraId="216D27B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A07B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7B1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Prusinowice-Parcela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8E48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20F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A882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489A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0E2E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CEC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A0DB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AF00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6ABE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C966" w14:textId="77777777" w:rsidR="00F86A12" w:rsidRDefault="00F86A12">
            <w:pPr>
              <w:suppressAutoHyphens w:val="0"/>
            </w:pPr>
          </w:p>
        </w:tc>
      </w:tr>
      <w:tr w:rsidR="00F86A12" w14:paraId="6BDE904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8E1E" w14:textId="77777777" w:rsidR="00F86A12" w:rsidRDefault="009E78CD">
            <w:pPr>
              <w:pStyle w:val="Standard"/>
              <w:spacing w:after="0" w:line="240" w:lineRule="auto"/>
            </w:pPr>
            <w:r>
              <w:t>20.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1CE6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Przybyłów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4ABE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34C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F41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CD8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9BB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8AC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EEEB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01A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099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959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</w:tr>
      <w:tr w:rsidR="00F86A12" w14:paraId="1B3BF0E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274A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30B4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Przatów Dolny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35AB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B783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06FE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EF0E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A914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388F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AD0E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A32A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5B20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9E70" w14:textId="77777777" w:rsidR="00F86A12" w:rsidRDefault="00F86A12">
            <w:pPr>
              <w:suppressAutoHyphens w:val="0"/>
            </w:pPr>
          </w:p>
        </w:tc>
      </w:tr>
      <w:tr w:rsidR="00F86A12" w14:paraId="50F366E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7D74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A9D0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Przatów Górny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6A7B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A2F5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8CA3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17F6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34E7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310D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7CDD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0C85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02D0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BDC1" w14:textId="77777777" w:rsidR="00F86A12" w:rsidRDefault="00F86A12">
            <w:pPr>
              <w:suppressAutoHyphens w:val="0"/>
            </w:pPr>
          </w:p>
        </w:tc>
      </w:tr>
      <w:tr w:rsidR="00F86A12" w14:paraId="09D1440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C627" w14:textId="77777777" w:rsidR="00F86A12" w:rsidRDefault="009E78CD">
            <w:pPr>
              <w:pStyle w:val="Standard"/>
              <w:spacing w:after="0" w:line="240" w:lineRule="auto"/>
            </w:pPr>
            <w:r>
              <w:t>21.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8C27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Babiniec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80AC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0B6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E5E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CD8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84CA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5F8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F66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017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44F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9E0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F86A12" w14:paraId="3B24F0E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68EE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48A0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Reduchów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1DFC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09B0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872B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5B7B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55DF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4433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197D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BCC2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2AFB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A41E" w14:textId="77777777" w:rsidR="00F86A12" w:rsidRDefault="00F86A12">
            <w:pPr>
              <w:suppressAutoHyphens w:val="0"/>
            </w:pPr>
          </w:p>
        </w:tc>
      </w:tr>
      <w:tr w:rsidR="00F86A12" w14:paraId="5E98463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D918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2024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Reduchów-Kolonia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0EA6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BCA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8EBC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BF59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BFAE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43E9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2959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FDCB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3302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9A88" w14:textId="77777777" w:rsidR="00F86A12" w:rsidRDefault="00F86A12">
            <w:pPr>
              <w:suppressAutoHyphens w:val="0"/>
            </w:pPr>
          </w:p>
        </w:tc>
      </w:tr>
      <w:tr w:rsidR="00F86A12" w14:paraId="3034A8A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D07F" w14:textId="77777777" w:rsidR="00F86A12" w:rsidRDefault="009E78CD">
            <w:pPr>
              <w:pStyle w:val="Standard"/>
            </w:pPr>
            <w:r>
              <w:t>22.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53ED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Rzepiszew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A95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BE0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242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96D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43F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4BB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CEC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6DB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211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CE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F86A12" w14:paraId="32750AE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A179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8F80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Rzepiszew-Kolonia A i B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F4BF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15A8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B8CE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8A89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5920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F2AD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865B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0AAE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82D6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2C7A" w14:textId="77777777" w:rsidR="00F86A12" w:rsidRDefault="00F86A12">
            <w:pPr>
              <w:suppressAutoHyphens w:val="0"/>
            </w:pPr>
          </w:p>
        </w:tc>
      </w:tr>
      <w:tr w:rsidR="00F86A12" w14:paraId="415F5BF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1DCD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322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Rzepiszew-Resztówka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564A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3756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D201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62A2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9466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0C0E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70CA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F151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7488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89E1" w14:textId="77777777" w:rsidR="00F86A12" w:rsidRDefault="00F86A12">
            <w:pPr>
              <w:suppressAutoHyphens w:val="0"/>
            </w:pPr>
          </w:p>
        </w:tc>
      </w:tr>
      <w:tr w:rsidR="00F86A12" w14:paraId="139B821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3421" w14:textId="77777777" w:rsidR="00F86A12" w:rsidRDefault="009E78CD">
            <w:pPr>
              <w:pStyle w:val="Standard"/>
              <w:spacing w:after="0" w:line="240" w:lineRule="auto"/>
            </w:pPr>
            <w:r>
              <w:t>23.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9335" w14:textId="77777777" w:rsidR="00F86A12" w:rsidRDefault="009E78CD">
            <w:pPr>
              <w:pStyle w:val="Standard"/>
              <w:spacing w:after="0" w:line="240" w:lineRule="auto"/>
              <w:jc w:val="center"/>
            </w:pPr>
            <w:proofErr w:type="spellStart"/>
            <w:r>
              <w:t>Hamentów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1B17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331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B99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E31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D28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463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205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D05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733F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349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F86A12" w14:paraId="2BA90F1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2112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9285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Sikucin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D022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7DB2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EB3B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20E8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4264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D591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C9FB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85C3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7EA6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AD67" w14:textId="77777777" w:rsidR="00F86A12" w:rsidRDefault="00F86A12">
            <w:pPr>
              <w:suppressAutoHyphens w:val="0"/>
            </w:pPr>
          </w:p>
        </w:tc>
      </w:tr>
      <w:tr w:rsidR="00F86A12" w14:paraId="390DCED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30C2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48B0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Sikucin-Kolonia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42FB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761E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3C0F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6D927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6E81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33B1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C532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FC56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3BBF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D353" w14:textId="77777777" w:rsidR="00F86A12" w:rsidRDefault="00F86A12">
            <w:pPr>
              <w:suppressAutoHyphens w:val="0"/>
            </w:pPr>
          </w:p>
        </w:tc>
      </w:tr>
      <w:tr w:rsidR="00F86A12" w14:paraId="4C24765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4CEB" w14:textId="77777777" w:rsidR="00F86A12" w:rsidRDefault="00F86A12">
            <w:pPr>
              <w:pStyle w:val="Standard"/>
            </w:pPr>
          </w:p>
          <w:p w14:paraId="42C7AC29" w14:textId="77777777" w:rsidR="00F86A12" w:rsidRDefault="009E78CD">
            <w:pPr>
              <w:pStyle w:val="Standard"/>
              <w:spacing w:after="0" w:line="240" w:lineRule="auto"/>
            </w:pPr>
            <w:r>
              <w:t>24.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841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Tarnówka-Kolonia A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9FCD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6AD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B62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FB6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03A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96E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14D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A96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006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17B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F86A12" w14:paraId="427639F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5C79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588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Tarnówka-Kolonia B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692A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465A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B939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80F9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8BF4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CBA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E453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4913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40BD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362D" w14:textId="77777777" w:rsidR="00F86A12" w:rsidRDefault="00F86A12">
            <w:pPr>
              <w:suppressAutoHyphens w:val="0"/>
            </w:pPr>
          </w:p>
        </w:tc>
      </w:tr>
      <w:tr w:rsidR="00F86A12" w14:paraId="3E1D5C1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71A5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AF64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Tarnówka-Kolonia C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711C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1A96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B70C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16EE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A4EA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99F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ADB0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16AC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A73D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B86F" w14:textId="77777777" w:rsidR="00F86A12" w:rsidRDefault="00F86A12">
            <w:pPr>
              <w:suppressAutoHyphens w:val="0"/>
            </w:pPr>
          </w:p>
        </w:tc>
      </w:tr>
      <w:tr w:rsidR="00F86A12" w14:paraId="7DE5D5D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533A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7C44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Tarnówka-Kolonia D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E5EA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181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6BF8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F0B8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A4B3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4969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0793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88B6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A70E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7E01" w14:textId="77777777" w:rsidR="00F86A12" w:rsidRDefault="00F86A12">
            <w:pPr>
              <w:suppressAutoHyphens w:val="0"/>
            </w:pPr>
          </w:p>
        </w:tc>
      </w:tr>
      <w:tr w:rsidR="00F86A12" w14:paraId="75B6B0F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4F88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02ED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Tarnówka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14F0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2908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FCB0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AB41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A2C0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3D3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A8B5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0689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AD5B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5200" w14:textId="77777777" w:rsidR="00F86A12" w:rsidRDefault="00F86A12">
            <w:pPr>
              <w:suppressAutoHyphens w:val="0"/>
            </w:pPr>
          </w:p>
        </w:tc>
      </w:tr>
      <w:tr w:rsidR="00F86A12" w14:paraId="6E5B2E1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4A24" w14:textId="77777777" w:rsidR="00F86A12" w:rsidRDefault="009E78CD">
            <w:pPr>
              <w:pStyle w:val="Standard"/>
              <w:spacing w:after="0" w:line="240" w:lineRule="auto"/>
            </w:pPr>
            <w:r>
              <w:t>25.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E9F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Kromolin Nowy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1A3B" w14:textId="77777777" w:rsidR="00F86A12" w:rsidRDefault="00F86A12">
            <w:pPr>
              <w:pStyle w:val="Standard"/>
              <w:spacing w:after="0" w:line="240" w:lineRule="auto"/>
              <w:jc w:val="center"/>
            </w:pPr>
          </w:p>
          <w:p w14:paraId="3AF815A3" w14:textId="77777777" w:rsidR="00F86A12" w:rsidRDefault="00F86A12">
            <w:pPr>
              <w:pStyle w:val="Standard"/>
              <w:spacing w:after="0" w:line="240" w:lineRule="auto"/>
              <w:jc w:val="center"/>
            </w:pPr>
          </w:p>
          <w:p w14:paraId="5A62DDA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A4BD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5B059710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008127B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73D6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2554BDF9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3F08C7C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3032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2319DC6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7CDC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564AD4E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22C7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4B5DD2E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F07B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06698A5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D9F93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4C0F8E1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D67B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5935D7E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24CC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50F5521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</w:tr>
      <w:tr w:rsidR="00F86A12" w14:paraId="66E9BAC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500C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A39E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Wielka Wieś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B445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AD0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F04F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EFD4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456C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1CEC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57A9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C4A2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7DAD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3562" w14:textId="77777777" w:rsidR="00F86A12" w:rsidRDefault="00F86A12">
            <w:pPr>
              <w:suppressAutoHyphens w:val="0"/>
            </w:pPr>
          </w:p>
        </w:tc>
      </w:tr>
      <w:tr w:rsidR="00F86A12" w14:paraId="3ED4BDB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5DC1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7972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Wielka Wieś-Folwark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FD6D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37E7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9C1F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06D6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14B6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7A37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3943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C2C3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A3C2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1921" w14:textId="77777777" w:rsidR="00F86A12" w:rsidRDefault="00F86A12">
            <w:pPr>
              <w:suppressAutoHyphens w:val="0"/>
            </w:pPr>
          </w:p>
        </w:tc>
      </w:tr>
      <w:tr w:rsidR="00F86A12" w14:paraId="10FD99C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D358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989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Starostwo Szadek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50A6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AEB8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AE72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30F1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6C1D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50DA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9D80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28CC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BFCC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DCF6" w14:textId="77777777" w:rsidR="00F86A12" w:rsidRDefault="00F86A12">
            <w:pPr>
              <w:suppressAutoHyphens w:val="0"/>
            </w:pPr>
          </w:p>
        </w:tc>
      </w:tr>
      <w:tr w:rsidR="00F86A12" w14:paraId="2325CDA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CA38" w14:textId="77777777" w:rsidR="00F86A12" w:rsidRDefault="009E78CD">
            <w:pPr>
              <w:pStyle w:val="Standard"/>
            </w:pPr>
            <w:r>
              <w:t>26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B44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Wilamów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5A2A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BF6B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54A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2F0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F70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08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DCB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28E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15C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7B0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F86A12" w14:paraId="38429D3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614C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9474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Wilamów-Kolonia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D2BA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DFF7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01FD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191C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049C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D2C8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F648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07C4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BB59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3AAB" w14:textId="77777777" w:rsidR="00F86A12" w:rsidRDefault="00F86A12">
            <w:pPr>
              <w:suppressAutoHyphens w:val="0"/>
            </w:pPr>
          </w:p>
        </w:tc>
      </w:tr>
      <w:tr w:rsidR="00F86A12" w14:paraId="6DE1562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504B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31DF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Wilamów-Parcela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361E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EB5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5FD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F0E4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1678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E9EA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7FA9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6571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5ADE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E70A" w14:textId="77777777" w:rsidR="00F86A12" w:rsidRDefault="00F86A12">
            <w:pPr>
              <w:suppressAutoHyphens w:val="0"/>
            </w:pPr>
          </w:p>
        </w:tc>
      </w:tr>
      <w:tr w:rsidR="00F86A12" w14:paraId="58F2CB4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091B" w14:textId="77777777" w:rsidR="00F86A12" w:rsidRDefault="009E78CD">
            <w:pPr>
              <w:pStyle w:val="Standard"/>
              <w:spacing w:after="0" w:line="240" w:lineRule="auto"/>
            </w:pPr>
            <w:r>
              <w:t>27.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433A" w14:textId="77777777" w:rsidR="00F86A12" w:rsidRDefault="009E78CD">
            <w:pPr>
              <w:pStyle w:val="Standard"/>
              <w:spacing w:after="0" w:line="240" w:lineRule="auto"/>
              <w:jc w:val="center"/>
            </w:pPr>
            <w:proofErr w:type="spellStart"/>
            <w:r>
              <w:t>Brądy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C9A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233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D3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2B74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48ECE95E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881A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728F15D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2B52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569BE9B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E8BA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0B87051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C47A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44B071F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A496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5986ED8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2DA1" w14:textId="77777777" w:rsidR="00F86A12" w:rsidRDefault="00F86A12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14:paraId="73AD431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F86A12" w14:paraId="6AD1367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3BA0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601C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Wola Krokocka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FD19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6346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614D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9DE4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0247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3E73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A7C1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791F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6437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7689" w14:textId="77777777" w:rsidR="00F86A12" w:rsidRDefault="00F86A12">
            <w:pPr>
              <w:suppressAutoHyphens w:val="0"/>
            </w:pPr>
          </w:p>
        </w:tc>
      </w:tr>
      <w:tr w:rsidR="00F86A12" w14:paraId="50DBAD5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651E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33B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 xml:space="preserve">Wola </w:t>
            </w:r>
            <w:proofErr w:type="spellStart"/>
            <w:r>
              <w:t>Krokocka-Parcela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20FD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3DE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EFBC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BBD7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F7F4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251B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5201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B7FF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7DFE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3045" w14:textId="77777777" w:rsidR="00F86A12" w:rsidRDefault="00F86A12">
            <w:pPr>
              <w:suppressAutoHyphens w:val="0"/>
            </w:pPr>
          </w:p>
        </w:tc>
      </w:tr>
      <w:tr w:rsidR="00F86A12" w14:paraId="0A60856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E090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B4C1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Kornaty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0BAF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FB90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85A0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1B73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D9D5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65B2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22AD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057C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608D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00D3" w14:textId="77777777" w:rsidR="00F86A12" w:rsidRDefault="00F86A12">
            <w:pPr>
              <w:suppressAutoHyphens w:val="0"/>
            </w:pPr>
          </w:p>
        </w:tc>
      </w:tr>
      <w:tr w:rsidR="00F86A12" w14:paraId="71DD28E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B534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5300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Rzeszówka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E8F0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1307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FD8F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744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E042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14AD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FC60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CC50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DFF3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1A4F" w14:textId="77777777" w:rsidR="00F86A12" w:rsidRDefault="00F86A12">
            <w:pPr>
              <w:suppressAutoHyphens w:val="0"/>
            </w:pPr>
          </w:p>
        </w:tc>
      </w:tr>
      <w:tr w:rsidR="00F86A12" w14:paraId="5A706DA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2ED0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B602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Marcelin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3966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F39E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CE03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2C38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461A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FA2E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B364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FDC3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F40A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E113" w14:textId="77777777" w:rsidR="00F86A12" w:rsidRDefault="00F86A12">
            <w:pPr>
              <w:suppressAutoHyphens w:val="0"/>
            </w:pPr>
          </w:p>
        </w:tc>
      </w:tr>
      <w:tr w:rsidR="00F86A12" w14:paraId="2D9C68B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2151" w14:textId="77777777" w:rsidR="00F86A12" w:rsidRDefault="009E78CD">
            <w:pPr>
              <w:pStyle w:val="Standard"/>
              <w:spacing w:after="0" w:line="240" w:lineRule="auto"/>
            </w:pPr>
            <w:r>
              <w:t>28.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FA1D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Janów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14A3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Łącznie: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6C7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9E8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4D7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1039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187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C108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0DC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264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0DA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F86A12" w14:paraId="4001F4D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6FFE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62BA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Wola Łobudzka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524A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96C2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5AF5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319C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07E4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5D9E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3B2E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4A2C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5A7E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6BD0" w14:textId="77777777" w:rsidR="00F86A12" w:rsidRDefault="00F86A12">
            <w:pPr>
              <w:suppressAutoHyphens w:val="0"/>
            </w:pPr>
          </w:p>
        </w:tc>
      </w:tr>
      <w:tr w:rsidR="00F86A12" w14:paraId="2342B92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98C5" w14:textId="77777777" w:rsidR="00F86A12" w:rsidRDefault="00F86A12">
            <w:pPr>
              <w:suppressAutoHyphens w:val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82CD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Wola Łobudzka-Folwark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C604" w14:textId="77777777" w:rsidR="00F86A12" w:rsidRDefault="00F86A12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7599" w14:textId="77777777" w:rsidR="00F86A12" w:rsidRDefault="00F86A12">
            <w:pPr>
              <w:suppressAutoHyphens w:val="0"/>
            </w:pPr>
          </w:p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4905" w14:textId="77777777" w:rsidR="00F86A12" w:rsidRDefault="00F86A12">
            <w:pPr>
              <w:suppressAutoHyphens w:val="0"/>
            </w:pPr>
          </w:p>
        </w:tc>
        <w:tc>
          <w:tcPr>
            <w:tcW w:w="1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27DE" w14:textId="77777777" w:rsidR="00F86A12" w:rsidRDefault="00F86A12">
            <w:pPr>
              <w:suppressAutoHyphens w:val="0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74CB" w14:textId="77777777" w:rsidR="00F86A12" w:rsidRDefault="00F86A12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8769" w14:textId="77777777" w:rsidR="00F86A12" w:rsidRDefault="00F86A12">
            <w:pPr>
              <w:suppressAutoHyphens w:val="0"/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7DC4" w14:textId="77777777" w:rsidR="00F86A12" w:rsidRDefault="00F86A12">
            <w:pPr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B201" w14:textId="77777777" w:rsidR="00F86A12" w:rsidRDefault="00F86A12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961E" w14:textId="77777777" w:rsidR="00F86A12" w:rsidRDefault="00F86A12">
            <w:pPr>
              <w:suppressAutoHyphens w:val="0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0139" w14:textId="77777777" w:rsidR="00F86A12" w:rsidRDefault="00F86A12">
            <w:pPr>
              <w:suppressAutoHyphens w:val="0"/>
            </w:pPr>
          </w:p>
        </w:tc>
      </w:tr>
      <w:tr w:rsidR="00F86A12" w14:paraId="2535DAE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F804" w14:textId="77777777" w:rsidR="00F86A12" w:rsidRDefault="009E78CD">
            <w:pPr>
              <w:pStyle w:val="Standard"/>
              <w:spacing w:after="0" w:line="240" w:lineRule="auto"/>
            </w:pPr>
            <w:r>
              <w:t>29.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8C0B" w14:textId="77777777" w:rsidR="00F86A12" w:rsidRDefault="009E78CD">
            <w:pPr>
              <w:pStyle w:val="Standard"/>
              <w:spacing w:after="0" w:line="240" w:lineRule="auto"/>
              <w:jc w:val="center"/>
            </w:pPr>
            <w:r>
              <w:t>Szadek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4CA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1589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6CAA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AE1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9DC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5A5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C7C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8B1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9F8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3A3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</w:tr>
      <w:tr w:rsidR="00F86A12" w14:paraId="358139B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9D5E" w14:textId="77777777" w:rsidR="00F86A12" w:rsidRDefault="00F86A12">
            <w:pPr>
              <w:pStyle w:val="Standard"/>
              <w:spacing w:after="0" w:line="240" w:lineRule="auto"/>
            </w:pP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D864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6BD6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E62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583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D4A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E321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3D2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1A8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19A3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5A5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4044</w:t>
            </w:r>
          </w:p>
        </w:tc>
      </w:tr>
    </w:tbl>
    <w:p w14:paraId="3990A662" w14:textId="77777777" w:rsidR="00F86A12" w:rsidRDefault="00F86A12">
      <w:pPr>
        <w:pStyle w:val="Standard"/>
        <w:spacing w:after="0" w:line="240" w:lineRule="auto"/>
      </w:pPr>
    </w:p>
    <w:p w14:paraId="7D4BC335" w14:textId="77777777" w:rsidR="00F86A12" w:rsidRDefault="009E78CD">
      <w:pPr>
        <w:pStyle w:val="Standard"/>
        <w:spacing w:after="0" w:line="240" w:lineRule="auto"/>
      </w:pPr>
      <w:r>
        <w:t>Ilość gospodarstw domowych ze złożoną deklaracją wynosi 2022 (w tym 640 gospodarstw z zadeklarowanym kompostownikiem przydomowym).</w:t>
      </w:r>
    </w:p>
    <w:p w14:paraId="5E8CBEA4" w14:textId="77777777" w:rsidR="00F86A12" w:rsidRDefault="00F86A12">
      <w:pPr>
        <w:pStyle w:val="Standard"/>
        <w:spacing w:line="240" w:lineRule="auto"/>
        <w:rPr>
          <w:b/>
          <w:bCs/>
        </w:rPr>
      </w:pPr>
    </w:p>
    <w:p w14:paraId="587A731E" w14:textId="77777777" w:rsidR="00F86A12" w:rsidRDefault="009E78CD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>Podsumowanie:</w:t>
      </w:r>
    </w:p>
    <w:p w14:paraId="6C9F220F" w14:textId="77777777" w:rsidR="00F86A12" w:rsidRDefault="009E78CD">
      <w:pPr>
        <w:pStyle w:val="Standard"/>
        <w:spacing w:line="240" w:lineRule="auto"/>
      </w:pPr>
      <w:r>
        <w:t xml:space="preserve">Wykonawca wyposaży gospodarstwa domowe oraz nieruchomości przeznaczone na cele </w:t>
      </w:r>
      <w:proofErr w:type="spellStart"/>
      <w:r>
        <w:t>rekreacyjno</w:t>
      </w:r>
      <w:proofErr w:type="spellEnd"/>
      <w:r>
        <w:t xml:space="preserve"> - wypoczynk</w:t>
      </w:r>
      <w:r>
        <w:t>owe (w tym domki letniskowe) w okresie 01.01.2021 – 31.12.2021 r. w ilości:</w:t>
      </w:r>
    </w:p>
    <w:p w14:paraId="2FEA8353" w14:textId="77777777" w:rsidR="00F86A12" w:rsidRDefault="009E78CD">
      <w:pPr>
        <w:pStyle w:val="Standard"/>
        <w:numPr>
          <w:ilvl w:val="0"/>
          <w:numId w:val="1"/>
        </w:numPr>
        <w:spacing w:after="0" w:line="240" w:lineRule="auto"/>
      </w:pPr>
      <w:r>
        <w:t>pojemnik na odpady komunalne zmieszane w kolorze czarnym o poj. 120L w ilości  2022 sztuk,</w:t>
      </w:r>
    </w:p>
    <w:p w14:paraId="52BCD3F4" w14:textId="77777777" w:rsidR="00F86A12" w:rsidRDefault="009E78CD">
      <w:pPr>
        <w:pStyle w:val="Standard"/>
        <w:numPr>
          <w:ilvl w:val="0"/>
          <w:numId w:val="1"/>
        </w:numPr>
        <w:spacing w:after="0" w:line="240" w:lineRule="auto"/>
      </w:pPr>
      <w:r>
        <w:t>pojemnik na popiół w kolorze szarym o poj. 120L w ilości 2022 sztuk,</w:t>
      </w:r>
    </w:p>
    <w:p w14:paraId="311C1873" w14:textId="77777777" w:rsidR="00F86A12" w:rsidRDefault="009E78CD">
      <w:pPr>
        <w:pStyle w:val="Standard"/>
        <w:numPr>
          <w:ilvl w:val="0"/>
          <w:numId w:val="1"/>
        </w:numPr>
        <w:spacing w:after="0" w:line="240" w:lineRule="auto"/>
      </w:pPr>
      <w:r>
        <w:t xml:space="preserve">pojemnik na </w:t>
      </w:r>
      <w:r>
        <w:t>bioodpady w kolorze brązowym o poj. 120L w ilości 1382 sztuk</w:t>
      </w:r>
    </w:p>
    <w:p w14:paraId="1DE2C155" w14:textId="77777777" w:rsidR="00F86A12" w:rsidRDefault="009E78CD">
      <w:pPr>
        <w:pStyle w:val="Standard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Łącznie: 5426 pojemników o poj. 120L</w:t>
      </w:r>
    </w:p>
    <w:p w14:paraId="1F1F8D48" w14:textId="77777777" w:rsidR="00F86A12" w:rsidRDefault="009E78CD">
      <w:pPr>
        <w:pStyle w:val="Standard"/>
        <w:numPr>
          <w:ilvl w:val="0"/>
          <w:numId w:val="2"/>
        </w:numPr>
        <w:spacing w:after="0" w:line="240" w:lineRule="auto"/>
      </w:pPr>
      <w:r>
        <w:t>worki na tworzywa sztuczne, opakowania wielomateriałowe, metale w kolorze żółtym o poj. 120L w ilości 4044 sztuk z częstotliwością dostarczenia 1 raz na miesi</w:t>
      </w:r>
      <w:r>
        <w:t>ąc, czyli  48 528 sztuk / rok</w:t>
      </w:r>
    </w:p>
    <w:p w14:paraId="187BCDDD" w14:textId="77777777" w:rsidR="00F86A12" w:rsidRDefault="009E78CD">
      <w:pPr>
        <w:pStyle w:val="Standard"/>
        <w:numPr>
          <w:ilvl w:val="0"/>
          <w:numId w:val="2"/>
        </w:numPr>
        <w:spacing w:after="0" w:line="240" w:lineRule="auto"/>
      </w:pPr>
      <w:r>
        <w:t>worki na papier w kolorze niebieskim o poj. 120L w ilości 4044 sztuk z częstotliwością dostarczenia 1 raz na 3  miesiące, czyli  16 176 sztuk / rok</w:t>
      </w:r>
    </w:p>
    <w:p w14:paraId="60954E6E" w14:textId="77777777" w:rsidR="00F86A12" w:rsidRDefault="009E78CD">
      <w:pPr>
        <w:pStyle w:val="Standard"/>
        <w:numPr>
          <w:ilvl w:val="0"/>
          <w:numId w:val="2"/>
        </w:numPr>
        <w:spacing w:after="0" w:line="240" w:lineRule="auto"/>
      </w:pPr>
      <w:r>
        <w:t>worki na szkło w kolorze zielonym o poj. 120L w ilości 4044 sztuk z częstotliw</w:t>
      </w:r>
      <w:r>
        <w:t>ością dostarczenia 1 raz na 3  miesiące, czyli  16 176 sztuk / rok</w:t>
      </w:r>
    </w:p>
    <w:p w14:paraId="5AEEC62C" w14:textId="77777777" w:rsidR="00F86A12" w:rsidRDefault="009E78CD">
      <w:pPr>
        <w:pStyle w:val="Standard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Łącznie: 80 880 worków o poj. 120L</w:t>
      </w:r>
    </w:p>
    <w:p w14:paraId="15357BA0" w14:textId="77777777" w:rsidR="00F86A12" w:rsidRDefault="00F86A12">
      <w:pPr>
        <w:pStyle w:val="Standard"/>
        <w:spacing w:line="240" w:lineRule="auto"/>
        <w:rPr>
          <w:b/>
          <w:bCs/>
        </w:rPr>
      </w:pPr>
    </w:p>
    <w:p w14:paraId="3FD46358" w14:textId="77777777" w:rsidR="00F86A12" w:rsidRDefault="009E78CD">
      <w:pPr>
        <w:pStyle w:val="Standard"/>
        <w:spacing w:line="240" w:lineRule="auto"/>
      </w:pPr>
      <w:r>
        <w:rPr>
          <w:b/>
          <w:bCs/>
        </w:rPr>
        <w:lastRenderedPageBreak/>
        <w:t>Tabela B</w:t>
      </w:r>
      <w:r>
        <w:t xml:space="preserve">. </w:t>
      </w:r>
      <w:r>
        <w:rPr>
          <w:b/>
          <w:color w:val="000000"/>
        </w:rPr>
        <w:t>Szczegółowy wykaz nieruchomości w zabudowie wielolokalowej z uwzględnieniem ilości, rodzaju i wielkości pojemników.</w:t>
      </w: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749"/>
        <w:gridCol w:w="1751"/>
        <w:gridCol w:w="1751"/>
        <w:gridCol w:w="1751"/>
        <w:gridCol w:w="1751"/>
        <w:gridCol w:w="1751"/>
        <w:gridCol w:w="1751"/>
      </w:tblGrid>
      <w:tr w:rsidR="00F86A12" w14:paraId="432EDEBC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05FA" w14:textId="77777777" w:rsidR="00F86A12" w:rsidRDefault="009E78C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2DF3" w14:textId="77777777" w:rsidR="00F86A12" w:rsidRDefault="009E78C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zabudowy wielolok</w:t>
            </w:r>
            <w:r>
              <w:rPr>
                <w:b/>
                <w:bCs/>
                <w:sz w:val="20"/>
                <w:szCs w:val="20"/>
              </w:rPr>
              <w:t>alowej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D8CDC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odpady komunalne zmieszane w kolorze czarnym o poj. 1100L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95A2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popiół w kolorze szarym o poj. 1100L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4D27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bioodpady w kolorze brązowym o poj. 120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C130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tworzywa sztuczne, opakowania wiel</w:t>
            </w:r>
            <w:r>
              <w:rPr>
                <w:sz w:val="20"/>
                <w:szCs w:val="20"/>
              </w:rPr>
              <w:t>omateriałowe, metale w kolorze żółtym o poj. 1100L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2171D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papier w kolorze niebieskim o poj. 1100L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BB15" w14:textId="77777777" w:rsidR="00F86A12" w:rsidRDefault="009E78C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pojemników na szkło w kolorze zielonym o poj. 1100L</w:t>
            </w:r>
          </w:p>
        </w:tc>
      </w:tr>
      <w:tr w:rsidR="00F86A12" w14:paraId="3B91E976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9E6C" w14:textId="77777777" w:rsidR="00F86A12" w:rsidRDefault="009E78CD">
            <w:pPr>
              <w:pStyle w:val="TableContents"/>
            </w:pPr>
            <w:r>
              <w:t>1.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840F" w14:textId="77777777" w:rsidR="00F86A12" w:rsidRDefault="009E78CD">
            <w:pPr>
              <w:pStyle w:val="TableContents"/>
            </w:pPr>
            <w:r>
              <w:t>Szadek, ul. Wilamowska 6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D970" w14:textId="77777777" w:rsidR="00F86A12" w:rsidRDefault="009E78C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7B0D" w14:textId="77777777" w:rsidR="00F86A12" w:rsidRDefault="009E78C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61A4" w14:textId="77777777" w:rsidR="00F86A12" w:rsidRDefault="009E78C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81BB" w14:textId="77777777" w:rsidR="00F86A12" w:rsidRDefault="009E78C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C2C4" w14:textId="77777777" w:rsidR="00F86A12" w:rsidRDefault="009E78CD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BF56" w14:textId="77777777" w:rsidR="00F86A12" w:rsidRDefault="009E78CD">
            <w:pPr>
              <w:pStyle w:val="Standard"/>
              <w:spacing w:after="0" w:line="240" w:lineRule="auto"/>
            </w:pPr>
            <w:r>
              <w:t>1</w:t>
            </w:r>
          </w:p>
        </w:tc>
      </w:tr>
      <w:tr w:rsidR="00F86A12" w14:paraId="08423082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1594" w14:textId="77777777" w:rsidR="00F86A12" w:rsidRDefault="009E78CD">
            <w:pPr>
              <w:pStyle w:val="TableContents"/>
            </w:pPr>
            <w:r>
              <w:t>2.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B411" w14:textId="77777777" w:rsidR="00F86A12" w:rsidRDefault="009E78CD">
            <w:pPr>
              <w:pStyle w:val="TableContents"/>
            </w:pPr>
            <w:r>
              <w:t>Szadek, ul. Wilamowska 14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E032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A6D8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48DA6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09B3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DD2F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54705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705D71D9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ACB7" w14:textId="77777777" w:rsidR="00F86A12" w:rsidRDefault="009E78CD">
            <w:pPr>
              <w:pStyle w:val="TableContents"/>
            </w:pPr>
            <w:r>
              <w:t>3.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CFDF" w14:textId="77777777" w:rsidR="00F86A12" w:rsidRDefault="009E78CD">
            <w:pPr>
              <w:pStyle w:val="TableContents"/>
            </w:pPr>
            <w:r>
              <w:t>Szadek, ul. Wilamowska 16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C8231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6605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ADF3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1ED8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F699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712EB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727FCFB6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7FAD" w14:textId="77777777" w:rsidR="00F86A12" w:rsidRDefault="009E78CD">
            <w:pPr>
              <w:pStyle w:val="TableContents"/>
            </w:pPr>
            <w:r>
              <w:t>4.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F4C7" w14:textId="77777777" w:rsidR="00F86A12" w:rsidRDefault="009E78CD">
            <w:pPr>
              <w:pStyle w:val="TableContents"/>
            </w:pPr>
            <w:r>
              <w:t>Szadek, ul. Wilamowska 18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4379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2FE2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AA0D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8101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B364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EDBA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40F5C26B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5C79" w14:textId="77777777" w:rsidR="00F86A12" w:rsidRDefault="009E78CD">
            <w:pPr>
              <w:pStyle w:val="TableContents"/>
            </w:pPr>
            <w:r>
              <w:t>5.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86267" w14:textId="77777777" w:rsidR="00F86A12" w:rsidRDefault="009E78CD">
            <w:pPr>
              <w:pStyle w:val="TableContents"/>
            </w:pPr>
            <w:r>
              <w:t>Szadek, ul. Warszawska 6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D818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DFEB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13FC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78DAD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0B9A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0E033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2DE30E3B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5E0F" w14:textId="77777777" w:rsidR="00F86A12" w:rsidRDefault="009E78CD">
            <w:pPr>
              <w:pStyle w:val="TableContents"/>
            </w:pPr>
            <w:r>
              <w:t>6.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4175" w14:textId="77777777" w:rsidR="00F86A12" w:rsidRDefault="009E78CD">
            <w:pPr>
              <w:pStyle w:val="TableContents"/>
            </w:pPr>
            <w:r>
              <w:t>Szadek, ul. Warszawska 17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27CF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DEE1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3DCD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8FB4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FC900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F251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48650CF0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AA32" w14:textId="77777777" w:rsidR="00F86A12" w:rsidRDefault="009E78CD">
            <w:pPr>
              <w:pStyle w:val="TableContents"/>
            </w:pPr>
            <w:r>
              <w:t>7.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4C48" w14:textId="77777777" w:rsidR="00F86A12" w:rsidRDefault="009E78CD">
            <w:pPr>
              <w:pStyle w:val="TableContents"/>
            </w:pPr>
            <w:r>
              <w:t>Szadek, ul. Warszawska 19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3368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0109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919B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D142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A4AD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3034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0DC66A8C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290E" w14:textId="77777777" w:rsidR="00F86A12" w:rsidRDefault="009E78CD">
            <w:pPr>
              <w:pStyle w:val="TableContents"/>
            </w:pPr>
            <w:r>
              <w:t>8.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9DE12" w14:textId="77777777" w:rsidR="00F86A12" w:rsidRDefault="009E78CD">
            <w:pPr>
              <w:pStyle w:val="TableContents"/>
            </w:pPr>
            <w:r>
              <w:t>Szadek, ul. Piotrkowska 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262A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F9FE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84BDB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EE72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55BE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03B0F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39CCB812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23E6" w14:textId="77777777" w:rsidR="00F86A12" w:rsidRDefault="009E78CD">
            <w:pPr>
              <w:pStyle w:val="TableContents"/>
            </w:pPr>
            <w:r>
              <w:lastRenderedPageBreak/>
              <w:t>9.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FA62" w14:textId="77777777" w:rsidR="00F86A12" w:rsidRDefault="009E78CD">
            <w:pPr>
              <w:pStyle w:val="TableContents"/>
            </w:pPr>
            <w:r>
              <w:t>Szadek, ul. Widawska 6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548C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5BA0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B7A9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7A27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0701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8D3A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0F9BE27D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E67BF" w14:textId="77777777" w:rsidR="00F86A12" w:rsidRDefault="009E78CD">
            <w:pPr>
              <w:pStyle w:val="TableContents"/>
            </w:pPr>
            <w:r>
              <w:t>10.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0918" w14:textId="77777777" w:rsidR="00F86A12" w:rsidRDefault="009E78CD">
            <w:pPr>
              <w:pStyle w:val="TableContents"/>
            </w:pPr>
            <w:r>
              <w:t>Szadek, ul. Nadrzeczna 9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9730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0F27D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8E62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31CD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440A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000D0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505B5451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C8E5A" w14:textId="77777777" w:rsidR="00F86A12" w:rsidRDefault="009E78CD">
            <w:pPr>
              <w:pStyle w:val="TableContents"/>
            </w:pPr>
            <w:r>
              <w:t>11.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14B3" w14:textId="77777777" w:rsidR="00F86A12" w:rsidRDefault="009E78CD">
            <w:pPr>
              <w:pStyle w:val="TableContents"/>
            </w:pPr>
            <w:r>
              <w:t xml:space="preserve">Szadek, ul. </w:t>
            </w:r>
            <w:proofErr w:type="spellStart"/>
            <w:r>
              <w:t>Grabowiny</w:t>
            </w:r>
            <w:proofErr w:type="spellEnd"/>
            <w:r>
              <w:t xml:space="preserve"> 25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CD01F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1ED7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CEF5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7754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EA1C3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0A448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22EF69C9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926C" w14:textId="77777777" w:rsidR="00F86A12" w:rsidRDefault="009E78CD">
            <w:pPr>
              <w:pStyle w:val="TableContents"/>
            </w:pPr>
            <w:r>
              <w:t>12.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421C2" w14:textId="77777777" w:rsidR="00F86A12" w:rsidRDefault="009E78CD">
            <w:pPr>
              <w:pStyle w:val="TableContents"/>
            </w:pPr>
            <w:r>
              <w:t>Prusinowice 1 B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F83A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A05D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DAB6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96A89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CB55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533F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281061D9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0BF3" w14:textId="77777777" w:rsidR="00F86A12" w:rsidRDefault="009E78CD">
            <w:pPr>
              <w:pStyle w:val="TableContents"/>
            </w:pPr>
            <w:r>
              <w:t>13.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5180" w14:textId="77777777" w:rsidR="00F86A12" w:rsidRDefault="009E78CD">
            <w:pPr>
              <w:pStyle w:val="TableContents"/>
            </w:pPr>
            <w:r>
              <w:t>Wielka Wieś 23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8EBE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8D070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221F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B309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4DD1" w14:textId="77777777" w:rsidR="00F86A12" w:rsidRDefault="009E78CD">
            <w:pPr>
              <w:pStyle w:val="TableContents"/>
            </w:pPr>
            <w:r>
              <w:t>1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13FB" w14:textId="77777777" w:rsidR="00F86A12" w:rsidRDefault="009E78CD">
            <w:pPr>
              <w:pStyle w:val="TableContents"/>
            </w:pPr>
            <w:r>
              <w:t>1</w:t>
            </w:r>
          </w:p>
        </w:tc>
      </w:tr>
      <w:tr w:rsidR="00F86A12" w14:paraId="7F7B89D9" w14:textId="77777777">
        <w:tblPrEx>
          <w:tblCellMar>
            <w:top w:w="0" w:type="dxa"/>
            <w:bottom w:w="0" w:type="dxa"/>
          </w:tblCellMar>
        </w:tblPrEx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7742" w14:textId="77777777" w:rsidR="00F86A12" w:rsidRDefault="00F86A12">
            <w:pPr>
              <w:pStyle w:val="TableContents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9E603" w14:textId="77777777" w:rsidR="00F86A12" w:rsidRDefault="009E78C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BC0F" w14:textId="77777777" w:rsidR="00F86A12" w:rsidRDefault="009E78C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636B" w14:textId="77777777" w:rsidR="00F86A12" w:rsidRDefault="009E78C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BCC9" w14:textId="77777777" w:rsidR="00F86A12" w:rsidRDefault="009E78C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15EB6" w14:textId="77777777" w:rsidR="00F86A12" w:rsidRDefault="009E78C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B30FB" w14:textId="77777777" w:rsidR="00F86A12" w:rsidRDefault="009E78C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BDE3" w14:textId="77777777" w:rsidR="00F86A12" w:rsidRDefault="009E78C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14:paraId="4164489C" w14:textId="77777777" w:rsidR="00F86A12" w:rsidRDefault="00F86A12">
      <w:pPr>
        <w:pStyle w:val="Standard"/>
        <w:spacing w:line="240" w:lineRule="auto"/>
        <w:rPr>
          <w:b/>
          <w:bCs/>
        </w:rPr>
      </w:pPr>
    </w:p>
    <w:p w14:paraId="3F426F66" w14:textId="77777777" w:rsidR="00F86A12" w:rsidRDefault="009E78CD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>Podsumowanie:</w:t>
      </w:r>
    </w:p>
    <w:p w14:paraId="72B87704" w14:textId="77777777" w:rsidR="00F86A12" w:rsidRDefault="009E78CD">
      <w:pPr>
        <w:pStyle w:val="Standard"/>
        <w:spacing w:line="240" w:lineRule="auto"/>
        <w:rPr>
          <w:color w:val="000000"/>
        </w:rPr>
      </w:pPr>
      <w:r>
        <w:rPr>
          <w:color w:val="000000"/>
        </w:rPr>
        <w:t xml:space="preserve">Wykonawca wyposaży </w:t>
      </w:r>
      <w:r>
        <w:rPr>
          <w:color w:val="000000"/>
        </w:rPr>
        <w:t>nieruchomości w zabudowie wielolokalowej w okresie 01.01.2021 – 31.12.2021 r. w ilości:</w:t>
      </w:r>
    </w:p>
    <w:p w14:paraId="29BAC1ED" w14:textId="77777777" w:rsidR="00F86A12" w:rsidRDefault="009E78CD">
      <w:pPr>
        <w:pStyle w:val="Standard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pojemnik na odpady komunalne zmieszane w kolorze czarnym o poj. 1100L w ilości 13 sztuk</w:t>
      </w:r>
    </w:p>
    <w:p w14:paraId="7CAE631B" w14:textId="77777777" w:rsidR="00F86A12" w:rsidRDefault="009E78CD">
      <w:pPr>
        <w:pStyle w:val="Standard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pojemnik na popiół w kolorze szarym o poj. 1100L w ilości 13 sztuk</w:t>
      </w:r>
    </w:p>
    <w:p w14:paraId="491D03FC" w14:textId="77777777" w:rsidR="00F86A12" w:rsidRDefault="009E78CD">
      <w:pPr>
        <w:pStyle w:val="Standard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pojemnik na b</w:t>
      </w:r>
      <w:r>
        <w:rPr>
          <w:color w:val="000000"/>
        </w:rPr>
        <w:t>ioodpady w kolorze brązowym o poj. 1100L w ilości 13 sztuk</w:t>
      </w:r>
    </w:p>
    <w:p w14:paraId="792EBA14" w14:textId="77777777" w:rsidR="00F86A12" w:rsidRDefault="009E78CD">
      <w:pPr>
        <w:pStyle w:val="Standard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pojemnik na tworzywa sztuczne, opakowania wielomateriałowe, metale w kolorze żółtym o poj. 1100L w ilości 13 sztuk</w:t>
      </w:r>
    </w:p>
    <w:p w14:paraId="10A581D0" w14:textId="77777777" w:rsidR="00F86A12" w:rsidRDefault="009E78CD">
      <w:pPr>
        <w:pStyle w:val="Standard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pojemnik na papier w kolorze niebieskim o poj. 1100L w ilości 13 sztuk</w:t>
      </w:r>
    </w:p>
    <w:p w14:paraId="3871B572" w14:textId="77777777" w:rsidR="00F86A12" w:rsidRDefault="009E78CD">
      <w:pPr>
        <w:pStyle w:val="Standard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pojemnik na szkło w kolorze zielonym o poj. 1100L w ilości 13 sztuk</w:t>
      </w:r>
    </w:p>
    <w:p w14:paraId="7D4AA8AF" w14:textId="77777777" w:rsidR="00F86A12" w:rsidRDefault="009E78CD">
      <w:pPr>
        <w:pStyle w:val="Standard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Łącznie: 78 pojemników o poj. 1100L</w:t>
      </w:r>
    </w:p>
    <w:p w14:paraId="34362C59" w14:textId="77777777" w:rsidR="00F86A12" w:rsidRDefault="009E78CD">
      <w:pPr>
        <w:pStyle w:val="Standard"/>
        <w:spacing w:line="240" w:lineRule="auto"/>
      </w:pPr>
      <w:r>
        <w:rPr>
          <w:color w:val="000000"/>
          <w:sz w:val="24"/>
          <w:szCs w:val="24"/>
        </w:rPr>
        <w:t>Wyposażenie nieruchomości w pojemniki 120L i 1100L oraz worki 120L Wykonawca zobowiązany jest wkalkulować w koszty odbioru, transportu i zagospodarowani</w:t>
      </w:r>
      <w:r>
        <w:rPr>
          <w:color w:val="000000"/>
          <w:sz w:val="24"/>
          <w:szCs w:val="24"/>
        </w:rPr>
        <w:t>a odpadów.</w:t>
      </w:r>
    </w:p>
    <w:sectPr w:rsidR="00F86A1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333A" w14:textId="77777777" w:rsidR="009E78CD" w:rsidRDefault="009E78CD">
      <w:r>
        <w:separator/>
      </w:r>
    </w:p>
  </w:endnote>
  <w:endnote w:type="continuationSeparator" w:id="0">
    <w:p w14:paraId="5BA6A1D0" w14:textId="77777777" w:rsidR="009E78CD" w:rsidRDefault="009E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6CF4" w14:textId="77777777" w:rsidR="009E78CD" w:rsidRDefault="009E78CD">
      <w:r>
        <w:rPr>
          <w:color w:val="000000"/>
        </w:rPr>
        <w:separator/>
      </w:r>
    </w:p>
  </w:footnote>
  <w:footnote w:type="continuationSeparator" w:id="0">
    <w:p w14:paraId="59074BEA" w14:textId="77777777" w:rsidR="009E78CD" w:rsidRDefault="009E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E0A4C"/>
    <w:multiLevelType w:val="multilevel"/>
    <w:tmpl w:val="722099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9F54285"/>
    <w:multiLevelType w:val="multilevel"/>
    <w:tmpl w:val="77B86B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9582D7B"/>
    <w:multiLevelType w:val="multilevel"/>
    <w:tmpl w:val="E2A691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6A12"/>
    <w:rsid w:val="00292919"/>
    <w:rsid w:val="009E78CD"/>
    <w:rsid w:val="00F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C4A7"/>
  <w15:docId w15:val="{6A62EEC6-19DA-4C57-8286-E3C6848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lang w:eastAsia="en-US"/>
    </w:rPr>
  </w:style>
  <w:style w:type="paragraph" w:customStyle="1" w:styleId="Heading">
    <w:name w:val="Heading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ytaty">
    <w:name w:val="Cytaty"/>
    <w:basedOn w:val="Standard"/>
  </w:style>
  <w:style w:type="paragraph" w:styleId="Tytu">
    <w:name w:val="Title"/>
    <w:basedOn w:val="Heading"/>
    <w:next w:val="Podtytu"/>
    <w:uiPriority w:val="10"/>
    <w:qFormat/>
    <w:rPr>
      <w:b/>
      <w:bCs/>
      <w:sz w:val="36"/>
      <w:szCs w:val="36"/>
    </w:rPr>
  </w:style>
  <w:style w:type="paragraph" w:styleId="Podtytu">
    <w:name w:val="Subtitle"/>
    <w:basedOn w:val="Heading"/>
    <w:next w:val="Textbody"/>
    <w:uiPriority w:val="11"/>
    <w:qFormat/>
    <w:rPr>
      <w:i/>
      <w:i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rPr>
      <w:rFonts w:cs="Times New Roman"/>
      <w:lang w:eastAsia="en-US"/>
    </w:rPr>
  </w:style>
  <w:style w:type="character" w:customStyle="1" w:styleId="PodpisZnak">
    <w:name w:val="Podpis Znak"/>
    <w:basedOn w:val="Domylnaczcionkaakapitu"/>
    <w:rPr>
      <w:rFonts w:cs="Times New Roman"/>
      <w:lang w:eastAsia="en-US"/>
    </w:rPr>
  </w:style>
  <w:style w:type="character" w:customStyle="1" w:styleId="TytuZnak">
    <w:name w:val="Tytuł Znak"/>
    <w:basedOn w:val="Domylnaczcionkaakapitu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rPr>
      <w:rFonts w:ascii="Cambria" w:hAnsi="Cambria" w:cs="Times New Roman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Urząd Gminy i Miasta Szadek</dc:creator>
  <cp:lastModifiedBy>Wójtowicz Piotr</cp:lastModifiedBy>
  <cp:revision>2</cp:revision>
  <cp:lastPrinted>2020-10-07T12:42:00Z</cp:lastPrinted>
  <dcterms:created xsi:type="dcterms:W3CDTF">2020-10-13T09:36:00Z</dcterms:created>
  <dcterms:modified xsi:type="dcterms:W3CDTF">2020-10-13T09:36:00Z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