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D3F0" w14:textId="48E9DFC9" w:rsidR="005D53A5" w:rsidRDefault="005D53A5" w:rsidP="005D53A5">
      <w:pPr>
        <w:jc w:val="right"/>
      </w:pPr>
      <w:r>
        <w:t xml:space="preserve">Szadek, dnia </w:t>
      </w:r>
      <w:r>
        <w:t>24</w:t>
      </w:r>
      <w:r>
        <w:t xml:space="preserve">. </w:t>
      </w:r>
      <w:r>
        <w:t>11</w:t>
      </w:r>
      <w:r>
        <w:t>. 20</w:t>
      </w:r>
      <w:r>
        <w:t>20</w:t>
      </w:r>
      <w:r>
        <w:t xml:space="preserve"> r.</w:t>
      </w:r>
    </w:p>
    <w:p w14:paraId="2D87643F" w14:textId="58B58AB7" w:rsidR="005D53A5" w:rsidRPr="00703580" w:rsidRDefault="005D53A5" w:rsidP="005D53A5">
      <w:pPr>
        <w:jc w:val="right"/>
        <w:rPr>
          <w:b/>
        </w:rPr>
      </w:pPr>
      <w:r w:rsidRPr="00703580">
        <w:rPr>
          <w:b/>
        </w:rPr>
        <w:t>Nr sprawy</w:t>
      </w:r>
      <w:r>
        <w:rPr>
          <w:b/>
        </w:rPr>
        <w:t xml:space="preserve"> RG.271.19.2020</w:t>
      </w:r>
      <w:r w:rsidRPr="00703580">
        <w:rPr>
          <w:b/>
        </w:rPr>
        <w:t xml:space="preserve"> </w:t>
      </w:r>
    </w:p>
    <w:p w14:paraId="3E1D985B" w14:textId="77777777" w:rsidR="005D53A5" w:rsidRPr="00703580" w:rsidRDefault="005D53A5" w:rsidP="005D53A5">
      <w:pPr>
        <w:jc w:val="right"/>
        <w:rPr>
          <w:b/>
        </w:rPr>
      </w:pPr>
    </w:p>
    <w:p w14:paraId="106AC23D" w14:textId="77777777" w:rsidR="005D53A5" w:rsidRPr="00703580" w:rsidRDefault="005D53A5" w:rsidP="005D53A5">
      <w:pPr>
        <w:rPr>
          <w:b/>
        </w:rPr>
      </w:pPr>
      <w:r w:rsidRPr="00703580">
        <w:rPr>
          <w:b/>
        </w:rPr>
        <w:t>Zamawiający</w:t>
      </w:r>
    </w:p>
    <w:p w14:paraId="6AAA5634" w14:textId="77777777" w:rsidR="005D53A5" w:rsidRPr="00703580" w:rsidRDefault="005D53A5" w:rsidP="005D53A5">
      <w:pPr>
        <w:rPr>
          <w:b/>
        </w:rPr>
      </w:pPr>
      <w:r w:rsidRPr="00703580">
        <w:rPr>
          <w:b/>
        </w:rPr>
        <w:t>Gmina i Miasto Szadek</w:t>
      </w:r>
    </w:p>
    <w:p w14:paraId="23BA0400" w14:textId="77777777" w:rsidR="005D53A5" w:rsidRPr="00703580" w:rsidRDefault="005D53A5" w:rsidP="005D53A5">
      <w:pPr>
        <w:rPr>
          <w:b/>
        </w:rPr>
      </w:pPr>
      <w:r w:rsidRPr="00703580">
        <w:rPr>
          <w:b/>
        </w:rPr>
        <w:t>Ul. Warszawska 3</w:t>
      </w:r>
    </w:p>
    <w:p w14:paraId="32383830" w14:textId="77777777" w:rsidR="005D53A5" w:rsidRDefault="005D53A5" w:rsidP="005D53A5">
      <w:pPr>
        <w:rPr>
          <w:b/>
        </w:rPr>
      </w:pPr>
      <w:r w:rsidRPr="00703580">
        <w:rPr>
          <w:b/>
        </w:rPr>
        <w:t>98-240 Szadek</w:t>
      </w:r>
    </w:p>
    <w:p w14:paraId="31D04827" w14:textId="77777777" w:rsidR="005D53A5" w:rsidRDefault="005D53A5" w:rsidP="005D53A5">
      <w:pPr>
        <w:rPr>
          <w:b/>
        </w:rPr>
      </w:pPr>
    </w:p>
    <w:p w14:paraId="1E6CDB48" w14:textId="77777777" w:rsidR="005D53A5" w:rsidRDefault="005D53A5" w:rsidP="005D53A5">
      <w:pPr>
        <w:jc w:val="right"/>
        <w:rPr>
          <w:b/>
        </w:rPr>
      </w:pPr>
      <w:r>
        <w:rPr>
          <w:b/>
        </w:rPr>
        <w:t>Do Wszystkich Zainteresowanych</w:t>
      </w:r>
    </w:p>
    <w:p w14:paraId="51252E33" w14:textId="77777777" w:rsidR="005D53A5" w:rsidRDefault="005D53A5" w:rsidP="005D53A5">
      <w:pPr>
        <w:rPr>
          <w:b/>
        </w:rPr>
      </w:pPr>
    </w:p>
    <w:p w14:paraId="1A6A3A97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both"/>
        <w:rPr>
          <w:b/>
        </w:rPr>
      </w:pPr>
    </w:p>
    <w:p w14:paraId="78566115" w14:textId="09634DD4" w:rsidR="005D53A5" w:rsidRDefault="005D53A5" w:rsidP="005D53A5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  <w:r>
        <w:rPr>
          <w:b/>
        </w:rPr>
        <w:t xml:space="preserve">Dotyczy: </w:t>
      </w:r>
      <w:r w:rsidRPr="003A3B39">
        <w:rPr>
          <w:rFonts w:eastAsia="Arial Unicode MS"/>
          <w:kern w:val="3"/>
          <w:lang w:eastAsia="zh-CN" w:bidi="hi-IN"/>
        </w:rPr>
        <w:t xml:space="preserve"> </w:t>
      </w:r>
      <w:r w:rsidRPr="00703580">
        <w:rPr>
          <w:rFonts w:eastAsia="Arial Unicode MS"/>
          <w:b/>
          <w:kern w:val="3"/>
          <w:lang w:eastAsia="zh-CN" w:bidi="hi-IN"/>
        </w:rPr>
        <w:t>postępowania o udzielenie zamówienia publicznego o wartości powyżej 2</w:t>
      </w:r>
      <w:r>
        <w:rPr>
          <w:rFonts w:eastAsia="Arial Unicode MS"/>
          <w:b/>
          <w:kern w:val="3"/>
          <w:lang w:eastAsia="zh-CN" w:bidi="hi-IN"/>
        </w:rPr>
        <w:t>14</w:t>
      </w:r>
      <w:r w:rsidRPr="00703580">
        <w:rPr>
          <w:rFonts w:eastAsia="Arial Unicode MS"/>
          <w:b/>
          <w:kern w:val="3"/>
          <w:lang w:eastAsia="zh-CN" w:bidi="hi-IN"/>
        </w:rPr>
        <w:t> 000 Euro na usługę w zakresie odbioru i zagospodarowania odpadów komunalnych z terenu Gminy i Miasta Szadek w okresie od 01.01.202</w:t>
      </w:r>
      <w:r>
        <w:rPr>
          <w:rFonts w:eastAsia="Arial Unicode MS"/>
          <w:b/>
          <w:kern w:val="3"/>
          <w:lang w:eastAsia="zh-CN" w:bidi="hi-IN"/>
        </w:rPr>
        <w:t>1</w:t>
      </w:r>
      <w:r w:rsidRPr="00703580">
        <w:rPr>
          <w:rFonts w:eastAsia="Arial Unicode MS"/>
          <w:b/>
          <w:kern w:val="3"/>
          <w:lang w:eastAsia="zh-CN" w:bidi="hi-IN"/>
        </w:rPr>
        <w:t xml:space="preserve"> r. do 31.12.202</w:t>
      </w:r>
      <w:r>
        <w:rPr>
          <w:rFonts w:eastAsia="Arial Unicode MS"/>
          <w:b/>
          <w:kern w:val="3"/>
          <w:lang w:eastAsia="zh-CN" w:bidi="hi-IN"/>
        </w:rPr>
        <w:t>1</w:t>
      </w:r>
      <w:r w:rsidRPr="00703580">
        <w:rPr>
          <w:rFonts w:eastAsia="Arial Unicode MS"/>
          <w:b/>
          <w:kern w:val="3"/>
          <w:lang w:eastAsia="zh-CN" w:bidi="hi-IN"/>
        </w:rPr>
        <w:t xml:space="preserve"> r.</w:t>
      </w:r>
    </w:p>
    <w:p w14:paraId="24D7659B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</w:p>
    <w:p w14:paraId="7661B243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</w:p>
    <w:p w14:paraId="1D00B512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  <w:r w:rsidRPr="00703580">
        <w:rPr>
          <w:rFonts w:eastAsia="Arial Unicode MS"/>
          <w:b/>
          <w:kern w:val="3"/>
          <w:u w:val="single"/>
          <w:lang w:eastAsia="zh-CN" w:bidi="hi-IN"/>
        </w:rPr>
        <w:t>INFORMACJA Z OTWARCIA OFERT</w:t>
      </w:r>
    </w:p>
    <w:p w14:paraId="3F2F296A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</w:p>
    <w:p w14:paraId="0F5491FD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</w:p>
    <w:p w14:paraId="3A715F84" w14:textId="2FE41731" w:rsidR="005D53A5" w:rsidRDefault="005D53A5" w:rsidP="005D53A5">
      <w:pPr>
        <w:widowControl w:val="0"/>
        <w:suppressAutoHyphens/>
        <w:autoSpaceDN w:val="0"/>
        <w:ind w:right="510" w:hanging="54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Działając na podstawie art. 86 ust. 5 Ustawy z dnia 29 stycznia 2014 r. prawo zamówień publicznych (Dz. U. z 201 r. poz. 1</w:t>
      </w:r>
      <w:r>
        <w:rPr>
          <w:rFonts w:eastAsia="Arial Unicode MS"/>
          <w:kern w:val="3"/>
          <w:lang w:eastAsia="zh-CN" w:bidi="hi-IN"/>
        </w:rPr>
        <w:t>843</w:t>
      </w:r>
      <w:r>
        <w:rPr>
          <w:rFonts w:eastAsia="Arial Unicode MS"/>
          <w:kern w:val="3"/>
          <w:lang w:eastAsia="zh-CN" w:bidi="hi-IN"/>
        </w:rPr>
        <w:t xml:space="preserve"> z </w:t>
      </w:r>
      <w:proofErr w:type="spellStart"/>
      <w:r>
        <w:rPr>
          <w:rFonts w:eastAsia="Arial Unicode MS"/>
          <w:kern w:val="3"/>
          <w:lang w:eastAsia="zh-CN" w:bidi="hi-IN"/>
        </w:rPr>
        <w:t>późn</w:t>
      </w:r>
      <w:proofErr w:type="spellEnd"/>
      <w:r>
        <w:rPr>
          <w:rFonts w:eastAsia="Arial Unicode MS"/>
          <w:kern w:val="3"/>
          <w:lang w:eastAsia="zh-CN" w:bidi="hi-IN"/>
        </w:rPr>
        <w:t>. zm.), Zamawiający przekazuje informację z otwarcia ofert.</w:t>
      </w:r>
    </w:p>
    <w:p w14:paraId="2A6A252B" w14:textId="77777777" w:rsidR="005D53A5" w:rsidRDefault="005D53A5" w:rsidP="005D53A5">
      <w:pPr>
        <w:widowControl w:val="0"/>
        <w:suppressAutoHyphens/>
        <w:autoSpaceDN w:val="0"/>
        <w:ind w:right="510" w:hanging="54"/>
        <w:jc w:val="both"/>
        <w:rPr>
          <w:rFonts w:eastAsia="Arial Unicode MS"/>
          <w:kern w:val="3"/>
          <w:lang w:eastAsia="zh-CN" w:bidi="hi-IN"/>
        </w:rPr>
      </w:pPr>
    </w:p>
    <w:p w14:paraId="4520B0C5" w14:textId="1FA44C5F" w:rsidR="005D53A5" w:rsidRDefault="005D53A5" w:rsidP="005D53A5">
      <w:pPr>
        <w:widowControl w:val="0"/>
        <w:numPr>
          <w:ilvl w:val="0"/>
          <w:numId w:val="1"/>
        </w:numPr>
        <w:suppressAutoHyphens/>
        <w:autoSpaceDN w:val="0"/>
        <w:ind w:right="510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Kwota jaką Zamawiający zamierza przeznaczyć na realizację zamówienia: </w:t>
      </w:r>
      <w:r>
        <w:rPr>
          <w:rFonts w:eastAsia="Arial Unicode MS"/>
          <w:kern w:val="3"/>
          <w:lang w:eastAsia="zh-CN" w:bidi="hi-IN"/>
        </w:rPr>
        <w:t>2 212 048,27</w:t>
      </w:r>
      <w:r>
        <w:rPr>
          <w:rFonts w:eastAsia="Arial Unicode MS"/>
          <w:kern w:val="3"/>
          <w:lang w:eastAsia="zh-CN" w:bidi="hi-IN"/>
        </w:rPr>
        <w:t xml:space="preserve"> zł</w:t>
      </w:r>
    </w:p>
    <w:p w14:paraId="122A60B8" w14:textId="77777777" w:rsidR="005D53A5" w:rsidRDefault="005D53A5" w:rsidP="005D53A5">
      <w:pPr>
        <w:widowControl w:val="0"/>
        <w:suppressAutoHyphens/>
        <w:autoSpaceDN w:val="0"/>
        <w:ind w:left="-54" w:right="510"/>
        <w:jc w:val="both"/>
        <w:rPr>
          <w:rFonts w:eastAsia="Arial Unicode MS"/>
          <w:kern w:val="3"/>
          <w:lang w:eastAsia="zh-CN" w:bidi="hi-IN"/>
        </w:rPr>
      </w:pPr>
    </w:p>
    <w:p w14:paraId="7ECD1C93" w14:textId="77777777" w:rsidR="005D53A5" w:rsidRDefault="005D53A5" w:rsidP="005D53A5">
      <w:pPr>
        <w:widowControl w:val="0"/>
        <w:numPr>
          <w:ilvl w:val="0"/>
          <w:numId w:val="1"/>
        </w:numPr>
        <w:suppressAutoHyphens/>
        <w:autoSpaceDN w:val="0"/>
        <w:ind w:right="510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Zestawienie ofert:</w:t>
      </w:r>
    </w:p>
    <w:p w14:paraId="1DCE3A47" w14:textId="77777777" w:rsidR="005D53A5" w:rsidRDefault="005D53A5" w:rsidP="005D53A5">
      <w:pPr>
        <w:widowControl w:val="0"/>
        <w:suppressAutoHyphens/>
        <w:autoSpaceDN w:val="0"/>
        <w:ind w:left="-54" w:right="510"/>
        <w:jc w:val="both"/>
        <w:rPr>
          <w:rFonts w:eastAsia="Arial Unicode MS"/>
          <w:kern w:val="3"/>
          <w:lang w:eastAsia="zh-CN" w:bidi="hi-I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2438"/>
        <w:gridCol w:w="3071"/>
      </w:tblGrid>
      <w:tr w:rsidR="005D53A5" w14:paraId="033AAD16" w14:textId="77777777" w:rsidTr="0060476C">
        <w:tc>
          <w:tcPr>
            <w:tcW w:w="3070" w:type="dxa"/>
          </w:tcPr>
          <w:p w14:paraId="0B9E6779" w14:textId="77777777" w:rsidR="005D53A5" w:rsidRDefault="005D53A5" w:rsidP="0060476C">
            <w:pPr>
              <w:widowControl w:val="0"/>
              <w:suppressAutoHyphens/>
              <w:autoSpaceDN w:val="0"/>
              <w:ind w:right="510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NAZWA I ADRES WYKONAWCY</w:t>
            </w:r>
          </w:p>
        </w:tc>
        <w:tc>
          <w:tcPr>
            <w:tcW w:w="2438" w:type="dxa"/>
          </w:tcPr>
          <w:p w14:paraId="56F450D7" w14:textId="77777777" w:rsidR="005D53A5" w:rsidRDefault="005D53A5" w:rsidP="0060476C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TERMIN PŁATNOŚCI</w:t>
            </w:r>
          </w:p>
        </w:tc>
        <w:tc>
          <w:tcPr>
            <w:tcW w:w="3071" w:type="dxa"/>
          </w:tcPr>
          <w:p w14:paraId="75CE37AC" w14:textId="77777777" w:rsidR="005D53A5" w:rsidRDefault="005D53A5" w:rsidP="0060476C">
            <w:pPr>
              <w:widowControl w:val="0"/>
              <w:tabs>
                <w:tab w:val="left" w:pos="2772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CENA</w:t>
            </w:r>
          </w:p>
        </w:tc>
      </w:tr>
      <w:tr w:rsidR="005D53A5" w14:paraId="1F33BCA5" w14:textId="77777777" w:rsidTr="0060476C">
        <w:tc>
          <w:tcPr>
            <w:tcW w:w="3070" w:type="dxa"/>
          </w:tcPr>
          <w:p w14:paraId="4D576626" w14:textId="32FEFCBB" w:rsidR="005D53A5" w:rsidRDefault="005D53A5" w:rsidP="0060476C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Konsorcjum firm:</w:t>
            </w:r>
          </w:p>
          <w:p w14:paraId="4120B334" w14:textId="77777777" w:rsidR="005D53A5" w:rsidRDefault="005D53A5" w:rsidP="0060476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>FCC Polska sp. z o.o. Ul. Lecha 10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, </w:t>
            </w:r>
          </w:p>
          <w:p w14:paraId="26BA735B" w14:textId="1E87B09A" w:rsidR="005D53A5" w:rsidRDefault="005D53A5" w:rsidP="005D53A5">
            <w:pPr>
              <w:pStyle w:val="Akapitzlist"/>
              <w:widowControl w:val="0"/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>41-800 Zabrze</w:t>
            </w:r>
          </w:p>
          <w:p w14:paraId="568ECE33" w14:textId="46D15B78" w:rsidR="005D53A5" w:rsidRPr="005D53A5" w:rsidRDefault="005D53A5" w:rsidP="005D53A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>Miejskie Przedsiębiorstwo Gospodarki Komunalnej Sp. z o.o. w Zabrzu</w:t>
            </w:r>
          </w:p>
          <w:p w14:paraId="58CD778E" w14:textId="77777777" w:rsidR="005D53A5" w:rsidRDefault="005D53A5" w:rsidP="0060476C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</w:p>
          <w:p w14:paraId="59E83D14" w14:textId="77777777" w:rsidR="005D53A5" w:rsidRDefault="005D53A5" w:rsidP="0060476C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</w:p>
        </w:tc>
        <w:tc>
          <w:tcPr>
            <w:tcW w:w="2438" w:type="dxa"/>
          </w:tcPr>
          <w:p w14:paraId="3D7C0BFF" w14:textId="77777777" w:rsidR="005D53A5" w:rsidRDefault="005D53A5" w:rsidP="0060476C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30 dni</w:t>
            </w:r>
          </w:p>
        </w:tc>
        <w:tc>
          <w:tcPr>
            <w:tcW w:w="3071" w:type="dxa"/>
          </w:tcPr>
          <w:p w14:paraId="5AE50668" w14:textId="571F8865" w:rsidR="005D53A5" w:rsidRDefault="005D53A5" w:rsidP="0060476C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>1 711 429,50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 </w:t>
            </w:r>
            <w:r>
              <w:rPr>
                <w:rFonts w:eastAsia="Arial Unicode MS"/>
                <w:kern w:val="3"/>
                <w:lang w:eastAsia="zh-CN" w:bidi="hi-IN"/>
              </w:rPr>
              <w:t>zł</w:t>
            </w:r>
          </w:p>
        </w:tc>
      </w:tr>
      <w:tr w:rsidR="005D53A5" w14:paraId="7347248F" w14:textId="77777777" w:rsidTr="0060476C">
        <w:tc>
          <w:tcPr>
            <w:tcW w:w="3070" w:type="dxa"/>
          </w:tcPr>
          <w:p w14:paraId="6CAB0B04" w14:textId="02B82826" w:rsidR="005D53A5" w:rsidRDefault="005D53A5" w:rsidP="0060476C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t>FB</w:t>
            </w:r>
            <w:r>
              <w:t xml:space="preserve"> </w:t>
            </w:r>
            <w:r>
              <w:t xml:space="preserve">Serwis S.A. </w:t>
            </w:r>
            <w:r>
              <w:br/>
            </w:r>
            <w:r>
              <w:t>ul. Siedmiogrodzka 9, 01-204 Warszawa</w:t>
            </w:r>
          </w:p>
        </w:tc>
        <w:tc>
          <w:tcPr>
            <w:tcW w:w="2438" w:type="dxa"/>
          </w:tcPr>
          <w:p w14:paraId="78D28851" w14:textId="7C1F1A9F" w:rsidR="005D53A5" w:rsidRDefault="005D53A5" w:rsidP="0060476C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30 dni</w:t>
            </w:r>
          </w:p>
        </w:tc>
        <w:tc>
          <w:tcPr>
            <w:tcW w:w="3071" w:type="dxa"/>
          </w:tcPr>
          <w:p w14:paraId="3FC492F9" w14:textId="45C7BE6D" w:rsidR="005D53A5" w:rsidRPr="005D53A5" w:rsidRDefault="005D53A5" w:rsidP="0060476C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t>1 987 814,40</w:t>
            </w:r>
            <w:r>
              <w:t xml:space="preserve"> zł</w:t>
            </w:r>
          </w:p>
        </w:tc>
      </w:tr>
    </w:tbl>
    <w:p w14:paraId="1ED8B8E5" w14:textId="77777777" w:rsidR="005D53A5" w:rsidRPr="00703580" w:rsidRDefault="005D53A5" w:rsidP="005D53A5">
      <w:pPr>
        <w:widowControl w:val="0"/>
        <w:suppressAutoHyphens/>
        <w:autoSpaceDN w:val="0"/>
        <w:ind w:left="-54" w:right="510"/>
        <w:jc w:val="both"/>
        <w:rPr>
          <w:rFonts w:eastAsia="Arial Unicode MS"/>
          <w:kern w:val="3"/>
          <w:lang w:eastAsia="zh-CN" w:bidi="hi-IN"/>
        </w:rPr>
      </w:pPr>
    </w:p>
    <w:p w14:paraId="7B39F072" w14:textId="77777777" w:rsidR="005D53A5" w:rsidRDefault="005D53A5" w:rsidP="005D53A5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lang w:eastAsia="zh-CN" w:bidi="hi-IN"/>
        </w:rPr>
      </w:pPr>
    </w:p>
    <w:p w14:paraId="78CA3BA6" w14:textId="77777777" w:rsidR="005D53A5" w:rsidRPr="00703580" w:rsidRDefault="005D53A5" w:rsidP="005D53A5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lang w:eastAsia="zh-CN" w:bidi="hi-IN"/>
        </w:rPr>
      </w:pPr>
    </w:p>
    <w:p w14:paraId="015F416D" w14:textId="77777777" w:rsidR="005D53A5" w:rsidRPr="00703580" w:rsidRDefault="005D53A5" w:rsidP="005D53A5">
      <w:pPr>
        <w:rPr>
          <w:b/>
        </w:rPr>
      </w:pPr>
    </w:p>
    <w:p w14:paraId="3E5D9849" w14:textId="77777777" w:rsidR="005D53A5" w:rsidRDefault="005D53A5" w:rsidP="005D53A5"/>
    <w:p w14:paraId="27A81060" w14:textId="77777777" w:rsidR="005D53A5" w:rsidRDefault="005D53A5" w:rsidP="005D53A5"/>
    <w:p w14:paraId="5D16FC2A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4052"/>
    <w:multiLevelType w:val="hybridMultilevel"/>
    <w:tmpl w:val="008A2986"/>
    <w:lvl w:ilvl="0" w:tplc="85D001F2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5A6103A3"/>
    <w:multiLevelType w:val="hybridMultilevel"/>
    <w:tmpl w:val="7F10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A5"/>
    <w:rsid w:val="001C1AC1"/>
    <w:rsid w:val="004D4E40"/>
    <w:rsid w:val="005D53A5"/>
    <w:rsid w:val="00A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11A7"/>
  <w15:chartTrackingRefBased/>
  <w15:docId w15:val="{43560150-E2B7-4AD2-AFE6-2BE3167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2020-11-24T10:50:00Z</dcterms:created>
  <dcterms:modified xsi:type="dcterms:W3CDTF">2020-11-24T11:01:00Z</dcterms:modified>
</cp:coreProperties>
</file>