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DFBA" w14:textId="77777777" w:rsidR="00443264" w:rsidRPr="00CD3D13" w:rsidRDefault="00443264" w:rsidP="00CD3D13">
      <w:pPr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Hlk59194808"/>
      <w:r w:rsidRPr="00CD3D13">
        <w:rPr>
          <w:rFonts w:ascii="Times New Roman" w:hAnsi="Times New Roman"/>
          <w:color w:val="000000" w:themeColor="text1"/>
          <w:sz w:val="24"/>
          <w:szCs w:val="24"/>
        </w:rPr>
        <w:t>Szadek, dnia 22.12.2020 r.</w:t>
      </w:r>
    </w:p>
    <w:p w14:paraId="524ABDD5" w14:textId="77777777" w:rsidR="00443264" w:rsidRPr="00CD3D13" w:rsidRDefault="00443264" w:rsidP="00CD3D13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t>Nr sprawy RG.271.25.2020</w:t>
      </w:r>
    </w:p>
    <w:p w14:paraId="1861775D" w14:textId="77777777" w:rsidR="00443264" w:rsidRPr="00CD3D13" w:rsidRDefault="00443264" w:rsidP="00CD3D13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D1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Zamawiający</w:t>
      </w: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br/>
        <w:t>Gmina i Miasto Szadek</w:t>
      </w: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br/>
        <w:t>ul. Warszawska 3</w:t>
      </w: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br/>
        <w:t>98-240 Szadek</w:t>
      </w:r>
    </w:p>
    <w:p w14:paraId="6E2CDC3C" w14:textId="69FB8A66" w:rsidR="00443264" w:rsidRPr="00CD3D13" w:rsidRDefault="00443264" w:rsidP="00CD3D13">
      <w:pPr>
        <w:spacing w:line="36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t>Wszystkich zainteresowanych</w:t>
      </w:r>
    </w:p>
    <w:p w14:paraId="4A09E581" w14:textId="77777777" w:rsidR="00443264" w:rsidRPr="00CD3D13" w:rsidRDefault="00443264" w:rsidP="00CD3D13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8B65B81" w14:textId="77777777" w:rsidR="00443264" w:rsidRPr="00CD3D13" w:rsidRDefault="00443264" w:rsidP="00CD3D13">
      <w:pPr>
        <w:spacing w:line="360" w:lineRule="auto"/>
        <w:ind w:left="851" w:hanging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Dotyczy: Postępowania o udzielenie zamówienia publicznego w trybie przetargu nieograniczonego </w:t>
      </w:r>
      <w:r w:rsidRPr="00CD3D13">
        <w:rPr>
          <w:rFonts w:ascii="Times New Roman" w:hAnsi="Times New Roman"/>
          <w:b/>
          <w:color w:val="000000" w:themeColor="text1"/>
          <w:sz w:val="24"/>
          <w:szCs w:val="24"/>
        </w:rPr>
        <w:br/>
        <w:t>o wartości powyżej 30 000 Euro, nieprzekraczającej 214 000 Euro na dostawę artykułów żywnościowych dla Publicznego Przedszkola w Szadku.</w:t>
      </w:r>
    </w:p>
    <w:p w14:paraId="06E1554F" w14:textId="77777777" w:rsidR="00443264" w:rsidRPr="00CD3D13" w:rsidRDefault="00443264" w:rsidP="00CD3D13">
      <w:pPr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0D926B7A" w14:textId="77777777" w:rsidR="00443264" w:rsidRPr="00CD3D13" w:rsidRDefault="00443264" w:rsidP="00CD3D13">
      <w:pPr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</w:rPr>
      </w:pPr>
    </w:p>
    <w:p w14:paraId="4531EE81" w14:textId="77777777" w:rsidR="00443264" w:rsidRPr="00CD3D13" w:rsidRDefault="00443264" w:rsidP="00CD3D13">
      <w:pPr>
        <w:spacing w:line="360" w:lineRule="auto"/>
        <w:ind w:left="851" w:hanging="851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CD3D1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UNIEWAŻNIENIE POSTĘPOWANIA</w:t>
      </w:r>
    </w:p>
    <w:p w14:paraId="279793C5" w14:textId="1063945C" w:rsidR="00443264" w:rsidRPr="00CD3D13" w:rsidRDefault="00443264" w:rsidP="00CD3D1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D13">
        <w:rPr>
          <w:rFonts w:ascii="Times New Roman" w:hAnsi="Times New Roman"/>
          <w:color w:val="000000" w:themeColor="text1"/>
          <w:sz w:val="24"/>
          <w:szCs w:val="24"/>
        </w:rPr>
        <w:t xml:space="preserve">Działając na podstawie art. 92 ust. </w:t>
      </w:r>
      <w:r w:rsidRPr="00CD3D1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CD3D13">
        <w:rPr>
          <w:rFonts w:ascii="Times New Roman" w:hAnsi="Times New Roman"/>
          <w:color w:val="000000" w:themeColor="text1"/>
          <w:sz w:val="24"/>
          <w:szCs w:val="24"/>
        </w:rPr>
        <w:t xml:space="preserve"> Ustawy z dnia 29 stycznia 2004 r. prawo zamówień publicznych (Dz. U. z 2019 r. poz. 1843 z </w:t>
      </w:r>
      <w:proofErr w:type="spellStart"/>
      <w:r w:rsidRPr="00CD3D1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CD3D13">
        <w:rPr>
          <w:rFonts w:ascii="Times New Roman" w:hAnsi="Times New Roman"/>
          <w:color w:val="000000" w:themeColor="text1"/>
          <w:sz w:val="24"/>
          <w:szCs w:val="24"/>
        </w:rPr>
        <w:t>. zm.), Zamawiający przekazuje informację o unieważnieniu postępowania.</w:t>
      </w:r>
    </w:p>
    <w:p w14:paraId="7D0CBC49" w14:textId="77777777" w:rsidR="00443264" w:rsidRPr="00CD3D13" w:rsidRDefault="00443264" w:rsidP="00CD3D13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D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Podstawa prawna: </w:t>
      </w:r>
      <w:r w:rsidRPr="00CD3D13">
        <w:rPr>
          <w:rFonts w:ascii="Times New Roman" w:hAnsi="Times New Roman"/>
          <w:color w:val="000000" w:themeColor="text1"/>
          <w:sz w:val="24"/>
          <w:szCs w:val="24"/>
        </w:rPr>
        <w:t xml:space="preserve">93 ust. 1 pkt 4 Ustawy </w:t>
      </w:r>
      <w:proofErr w:type="spellStart"/>
      <w:r w:rsidRPr="00CD3D13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CD3D13">
        <w:rPr>
          <w:rFonts w:ascii="Times New Roman" w:hAnsi="Times New Roman"/>
          <w:color w:val="000000" w:themeColor="text1"/>
          <w:sz w:val="24"/>
          <w:szCs w:val="24"/>
        </w:rPr>
        <w:t xml:space="preserve"> oraz art. 93 ust. 1 pkt 7 Ustawy </w:t>
      </w:r>
      <w:proofErr w:type="spellStart"/>
      <w:r w:rsidRPr="00CD3D13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</w:p>
    <w:p w14:paraId="6CA046E9" w14:textId="77777777" w:rsidR="00443264" w:rsidRPr="00CD3D13" w:rsidRDefault="00443264" w:rsidP="00CD3D13">
      <w:pPr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D3D13">
        <w:rPr>
          <w:rFonts w:ascii="Times New Roman" w:hAnsi="Times New Roman"/>
          <w:b/>
          <w:bCs/>
          <w:color w:val="000000" w:themeColor="text1"/>
          <w:sz w:val="24"/>
          <w:szCs w:val="24"/>
        </w:rPr>
        <w:t>Uzasadnienie faktyczne</w:t>
      </w:r>
    </w:p>
    <w:p w14:paraId="5BCD455D" w14:textId="276C62CF" w:rsidR="00443264" w:rsidRPr="00CD3D13" w:rsidRDefault="00443264" w:rsidP="00CD3D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D13">
        <w:rPr>
          <w:rFonts w:ascii="Times New Roman" w:hAnsi="Times New Roman"/>
          <w:color w:val="000000" w:themeColor="text1"/>
          <w:sz w:val="24"/>
          <w:szCs w:val="24"/>
        </w:rPr>
        <w:t xml:space="preserve">Zamawiający w informacji z otwarcia ofert z dnia 18. 12. 2020 r. błędnie określił kwoty które zamierza przeznaczyć na poszczególne części zamówienia. Wskazane w informacji z otwarcia ofert kwoty,  uwzględniają zapotrzebowanie Zamawiającego na dwa lata, natomiast przedmiotem zamówienia jest dostawa artykułów żywnościowych na rok. Przeznaczone środki określone w informacji z otwarcia ofert jak również ilości asortymentu w ramach poszczególnych części zamówienia, powinny być o połowę mniejsze. W konsekwencji Zamawiający nie dysponuje odpowiednimi środkami na zawarcie umów </w:t>
      </w:r>
      <w:r w:rsidR="00B51707" w:rsidRPr="00CD3D1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D3D13">
        <w:rPr>
          <w:rFonts w:ascii="Times New Roman" w:hAnsi="Times New Roman"/>
          <w:color w:val="000000" w:themeColor="text1"/>
          <w:sz w:val="24"/>
          <w:szCs w:val="24"/>
        </w:rPr>
        <w:t xml:space="preserve">z Wykonawcami którzy złożyli najkorzystniejszej oferty. Zamawiający, zgodnie z obowiązującymi przepisami prawa zamówień publicznych nie może również zawrzeć umów, </w:t>
      </w:r>
      <w:r w:rsidRPr="00CD3D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 których wynagrodzenie przysługujące Wykonawcy byłoby o połowę mniejsze w stosunku do cen określonych w ofertach, ponieważ prowadziłoby to do niedozwolonej zmiany treści oferty. Tym samym aktualizuje się podstawa prawna określona w art. 93 ust. 1 pkt 4 Ustawy </w:t>
      </w:r>
      <w:proofErr w:type="spellStart"/>
      <w:r w:rsidRPr="00CD3D13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Pr="00CD3D13">
        <w:rPr>
          <w:rFonts w:ascii="Times New Roman" w:hAnsi="Times New Roman"/>
          <w:color w:val="000000" w:themeColor="text1"/>
          <w:sz w:val="24"/>
          <w:szCs w:val="24"/>
        </w:rPr>
        <w:t>, zgodnie z którym „</w:t>
      </w:r>
      <w:r w:rsidRPr="00CD3D1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Zamawiający unieważnia postępowanie jeżeli </w:t>
      </w:r>
      <w:r w:rsidRPr="00CD3D13">
        <w:rPr>
          <w:rFonts w:ascii="Times New Roman" w:hAnsi="Times New Roman"/>
          <w:b/>
          <w:bCs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  <w:r w:rsidRPr="00CD3D13">
        <w:rPr>
          <w:rFonts w:ascii="Times New Roman" w:hAnsi="Times New Roman"/>
          <w:sz w:val="24"/>
          <w:szCs w:val="24"/>
        </w:rPr>
        <w:t xml:space="preserve">”. Ponadto Zamawiający określając nadmierną ilość asortymentu w opisie przedmiotu zamówienia wprowadził Wykonawców w błąd co do zakresu zamówienia. Tym samym postępowanie obarczone jest </w:t>
      </w:r>
      <w:r w:rsidRPr="00CD3D13">
        <w:rPr>
          <w:rFonts w:ascii="Times New Roman" w:hAnsi="Times New Roman"/>
          <w:b/>
          <w:bCs/>
          <w:sz w:val="24"/>
          <w:szCs w:val="24"/>
        </w:rPr>
        <w:t xml:space="preserve">„niemożliwą do usunięcia wadą uniemożliwiającą zawarcie niepodlegającej unieważnieniu umowy w sprawie zamówienia publicznego”, </w:t>
      </w:r>
      <w:r w:rsidRPr="00CD3D13">
        <w:rPr>
          <w:rFonts w:ascii="Times New Roman" w:hAnsi="Times New Roman"/>
          <w:sz w:val="24"/>
          <w:szCs w:val="24"/>
        </w:rPr>
        <w:t xml:space="preserve">co również stanowi podstawę do unieważnienia postępowania, określoną w art. 93 ust. 1 pkt 7 Ustawy </w:t>
      </w:r>
      <w:proofErr w:type="spellStart"/>
      <w:r w:rsidRPr="00CD3D13">
        <w:rPr>
          <w:rFonts w:ascii="Times New Roman" w:hAnsi="Times New Roman"/>
          <w:sz w:val="24"/>
          <w:szCs w:val="24"/>
        </w:rPr>
        <w:t>pzp</w:t>
      </w:r>
      <w:proofErr w:type="spellEnd"/>
      <w:r w:rsidRPr="00CD3D13">
        <w:rPr>
          <w:rFonts w:ascii="Times New Roman" w:hAnsi="Times New Roman"/>
          <w:sz w:val="24"/>
          <w:szCs w:val="24"/>
        </w:rPr>
        <w:t>.</w:t>
      </w:r>
    </w:p>
    <w:p w14:paraId="6CEAF033" w14:textId="681B4268" w:rsidR="00443264" w:rsidRPr="00CD3D13" w:rsidRDefault="00443264" w:rsidP="00CD3D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D13">
        <w:rPr>
          <w:rFonts w:ascii="Times New Roman" w:hAnsi="Times New Roman"/>
          <w:sz w:val="24"/>
          <w:szCs w:val="24"/>
        </w:rPr>
        <w:t xml:space="preserve">Biorąc pod uwagę wyżej przytoczone okoliczności, </w:t>
      </w:r>
      <w:r w:rsidR="00B51707" w:rsidRPr="00CD3D13">
        <w:rPr>
          <w:rFonts w:ascii="Times New Roman" w:hAnsi="Times New Roman"/>
          <w:sz w:val="24"/>
          <w:szCs w:val="24"/>
        </w:rPr>
        <w:t>konieczne jest unieważnienie przedmiotowego postępowania</w:t>
      </w:r>
      <w:r w:rsidRPr="00CD3D13">
        <w:rPr>
          <w:rFonts w:ascii="Times New Roman" w:hAnsi="Times New Roman"/>
          <w:sz w:val="24"/>
          <w:szCs w:val="24"/>
        </w:rPr>
        <w:t xml:space="preserve">. </w:t>
      </w:r>
    </w:p>
    <w:p w14:paraId="0C0DD88E" w14:textId="6F5782EF" w:rsidR="00443264" w:rsidRPr="00CD3D13" w:rsidRDefault="00443264" w:rsidP="00CD3D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3D13">
        <w:rPr>
          <w:rFonts w:ascii="Times New Roman" w:hAnsi="Times New Roman"/>
          <w:sz w:val="24"/>
          <w:szCs w:val="24"/>
        </w:rPr>
        <w:t>Jednocześnie informuje</w:t>
      </w:r>
      <w:r w:rsidR="00B51707" w:rsidRPr="00CD3D13">
        <w:rPr>
          <w:rFonts w:ascii="Times New Roman" w:hAnsi="Times New Roman"/>
          <w:sz w:val="24"/>
          <w:szCs w:val="24"/>
        </w:rPr>
        <w:t>my</w:t>
      </w:r>
      <w:r w:rsidRPr="00CD3D13">
        <w:rPr>
          <w:rFonts w:ascii="Times New Roman" w:hAnsi="Times New Roman"/>
          <w:sz w:val="24"/>
          <w:szCs w:val="24"/>
        </w:rPr>
        <w:t>, iż niezwłocznie będzie ogłoszone kolejne postępowanie na dostawę artykułów żywnościowych dla Publicznego Przedszkola w Szadku.</w:t>
      </w:r>
    </w:p>
    <w:bookmarkEnd w:id="0"/>
    <w:p w14:paraId="3EC783DB" w14:textId="77777777" w:rsidR="001C1AC1" w:rsidRPr="00CD3D13" w:rsidRDefault="001C1AC1" w:rsidP="00CD3D1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C1AC1" w:rsidRPr="00CD3D13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4"/>
    <w:rsid w:val="001C1AC1"/>
    <w:rsid w:val="00443264"/>
    <w:rsid w:val="004D4E40"/>
    <w:rsid w:val="00B51707"/>
    <w:rsid w:val="00C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84B1"/>
  <w15:chartTrackingRefBased/>
  <w15:docId w15:val="{59F6C4C7-427C-4762-8F6E-4509DB23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2020-12-22T08:30:00Z</dcterms:created>
  <dcterms:modified xsi:type="dcterms:W3CDTF">2020-12-22T08:34:00Z</dcterms:modified>
</cp:coreProperties>
</file>