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243D" w14:textId="77777777" w:rsidR="00B86D36" w:rsidRDefault="00B86D36" w:rsidP="00B86D36">
      <w:pPr>
        <w:jc w:val="right"/>
      </w:pPr>
      <w:bookmarkStart w:id="0" w:name="_Hlk69381049"/>
      <w:r>
        <w:t>Szadek, dnia 27. 04. 2021 r.</w:t>
      </w:r>
    </w:p>
    <w:p w14:paraId="398BF0E2" w14:textId="77777777" w:rsidR="00B86D36" w:rsidRPr="00BA3EC7" w:rsidRDefault="00B86D36" w:rsidP="00B86D36">
      <w:pPr>
        <w:spacing w:line="360" w:lineRule="auto"/>
        <w:jc w:val="right"/>
        <w:rPr>
          <w:b/>
          <w:bCs/>
        </w:rPr>
      </w:pPr>
      <w:r w:rsidRPr="00BA3EC7">
        <w:rPr>
          <w:b/>
          <w:bCs/>
        </w:rPr>
        <w:t>Nr sprawy RG.271.</w:t>
      </w:r>
      <w:r>
        <w:rPr>
          <w:b/>
          <w:bCs/>
        </w:rPr>
        <w:t>4</w:t>
      </w:r>
      <w:r w:rsidRPr="00BA3EC7">
        <w:rPr>
          <w:b/>
          <w:bCs/>
        </w:rPr>
        <w:t>.2021</w:t>
      </w:r>
    </w:p>
    <w:p w14:paraId="48A4D4D5" w14:textId="77777777" w:rsidR="00B86D36" w:rsidRDefault="00B86D36" w:rsidP="00B86D36">
      <w:pPr>
        <w:spacing w:line="360" w:lineRule="auto"/>
        <w:rPr>
          <w:b/>
          <w:bCs/>
        </w:rPr>
      </w:pPr>
      <w:r w:rsidRPr="00BA3EC7">
        <w:rPr>
          <w:b/>
          <w:bCs/>
          <w:u w:val="single"/>
        </w:rPr>
        <w:t>Zamawiający</w:t>
      </w:r>
      <w:r w:rsidRPr="00BA3EC7">
        <w:rPr>
          <w:b/>
          <w:bCs/>
        </w:rPr>
        <w:br/>
        <w:t>Gmina i Miasto Szadek</w:t>
      </w:r>
      <w:r w:rsidRPr="00BA3EC7">
        <w:rPr>
          <w:b/>
          <w:bCs/>
        </w:rPr>
        <w:br/>
        <w:t>ul. Warszawska 3</w:t>
      </w:r>
      <w:r w:rsidRPr="00BA3EC7">
        <w:rPr>
          <w:b/>
          <w:bCs/>
        </w:rPr>
        <w:br/>
        <w:t>98-240 Szadek</w:t>
      </w:r>
    </w:p>
    <w:p w14:paraId="7685DB33" w14:textId="71C1B6DD" w:rsidR="00B86D36" w:rsidRPr="00710D3D" w:rsidRDefault="00B86D36" w:rsidP="00B86D36">
      <w:pPr>
        <w:ind w:left="360"/>
        <w:jc w:val="right"/>
        <w:rPr>
          <w:b/>
          <w:bCs/>
        </w:rPr>
      </w:pPr>
      <w:r>
        <w:rPr>
          <w:b/>
          <w:bCs/>
          <w:u w:val="single"/>
        </w:rPr>
        <w:t>Do Wszystkich Zainteresowanych</w:t>
      </w:r>
    </w:p>
    <w:p w14:paraId="08371BFB" w14:textId="77777777" w:rsidR="00B86D36" w:rsidRPr="00BA3EC7" w:rsidRDefault="00B86D36" w:rsidP="00B86D36">
      <w:pPr>
        <w:spacing w:line="360" w:lineRule="auto"/>
        <w:jc w:val="right"/>
        <w:rPr>
          <w:b/>
          <w:bCs/>
        </w:rPr>
      </w:pPr>
    </w:p>
    <w:p w14:paraId="453927C0" w14:textId="77777777" w:rsidR="00B86D36" w:rsidRPr="00710D3D" w:rsidRDefault="00B86D36" w:rsidP="00B86D36">
      <w:pPr>
        <w:spacing w:line="360" w:lineRule="auto"/>
        <w:ind w:left="993" w:hanging="993"/>
        <w:jc w:val="both"/>
        <w:rPr>
          <w:b/>
          <w:bCs/>
        </w:rPr>
      </w:pPr>
      <w:r w:rsidRPr="00BA3EC7">
        <w:rPr>
          <w:b/>
          <w:bCs/>
        </w:rPr>
        <w:t xml:space="preserve">Dotyczy: </w:t>
      </w:r>
      <w:r w:rsidRPr="00710D3D">
        <w:rPr>
          <w:b/>
          <w:bCs/>
        </w:rPr>
        <w:t>Postępowania o udzielenie zamówienia publicznego w trybie podstawowym bez przeprowadzenia negocjacji, o wartości nieprzekraczającej 5 350 000 Euro na roboty budowlane w formule zaprojektuj i wybuduj: termomodernizacja Szkoły Podstawowej im. T. Kościuszki w Szadku</w:t>
      </w:r>
    </w:p>
    <w:p w14:paraId="3CB6DA1A" w14:textId="77777777" w:rsidR="00B86D36" w:rsidRDefault="00B86D36" w:rsidP="00B86D36">
      <w:pPr>
        <w:spacing w:line="360" w:lineRule="auto"/>
        <w:jc w:val="both"/>
      </w:pPr>
    </w:p>
    <w:p w14:paraId="4DD9D9C2" w14:textId="77777777" w:rsidR="00B86D36" w:rsidRPr="001A4353" w:rsidRDefault="00B86D36" w:rsidP="00B86D36">
      <w:pPr>
        <w:spacing w:line="360" w:lineRule="auto"/>
        <w:ind w:left="993" w:hanging="993"/>
        <w:jc w:val="center"/>
        <w:rPr>
          <w:b/>
          <w:bCs/>
          <w:u w:val="single"/>
        </w:rPr>
      </w:pPr>
      <w:r>
        <w:rPr>
          <w:b/>
          <w:bCs/>
          <w:u w:val="single"/>
        </w:rPr>
        <w:t>ROZSTRZYGNIĘCIE POSTĘPOWANIA</w:t>
      </w:r>
    </w:p>
    <w:p w14:paraId="3983B7CD" w14:textId="721235D9" w:rsidR="00B86D36" w:rsidRDefault="00B86D36" w:rsidP="00B86D36">
      <w:pPr>
        <w:spacing w:line="360" w:lineRule="auto"/>
        <w:jc w:val="both"/>
      </w:pPr>
      <w:r>
        <w:t xml:space="preserve">Działając na podstawie art. 253 ust. </w:t>
      </w:r>
      <w:r>
        <w:t>2</w:t>
      </w:r>
      <w:r>
        <w:t xml:space="preserve"> Ustawy z dnia 11 września 2019 r. prawo zamówień publicznych (Dz. U. z 2019 r. poz. 2019), Zamawiający przekazuje informację o wyborze najkorzystniejszej oferty oraz przyznanej punktacji poszczególnym ofertom.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49"/>
        <w:gridCol w:w="3247"/>
        <w:gridCol w:w="1947"/>
        <w:gridCol w:w="1382"/>
        <w:gridCol w:w="1277"/>
      </w:tblGrid>
      <w:tr w:rsidR="00B86D36" w:rsidRPr="00710D3D" w14:paraId="428C658A" w14:textId="77777777" w:rsidTr="0073364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0287" w14:textId="77777777" w:rsidR="00B86D36" w:rsidRPr="00710D3D" w:rsidRDefault="00B86D36" w:rsidP="00733645">
            <w:pPr>
              <w:spacing w:after="160" w:line="259" w:lineRule="auto"/>
              <w:ind w:left="87"/>
              <w:jc w:val="center"/>
            </w:pPr>
            <w:r w:rsidRPr="00710D3D">
              <w:t>L.P.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9A5B" w14:textId="77777777" w:rsidR="00B86D36" w:rsidRPr="00710D3D" w:rsidRDefault="00B86D36" w:rsidP="00733645">
            <w:pPr>
              <w:spacing w:after="160" w:line="259" w:lineRule="auto"/>
              <w:ind w:left="360"/>
              <w:jc w:val="both"/>
            </w:pPr>
            <w:r w:rsidRPr="00710D3D">
              <w:t>NAZWA I ADRES WYKONAWCY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806E" w14:textId="77777777" w:rsidR="00B86D36" w:rsidRPr="00710D3D" w:rsidRDefault="00B86D36" w:rsidP="00733645">
            <w:pPr>
              <w:spacing w:after="160" w:line="259" w:lineRule="auto"/>
              <w:jc w:val="center"/>
            </w:pPr>
            <w:r>
              <w:t>KRYTERIUM-</w:t>
            </w:r>
            <w:r w:rsidRPr="00710D3D">
              <w:t>CENA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E0F7" w14:textId="77777777" w:rsidR="00B86D36" w:rsidRDefault="00B86D36" w:rsidP="00733645">
            <w:pPr>
              <w:jc w:val="center"/>
            </w:pPr>
            <w:r>
              <w:t>KRYTERIUM- GWARANCJA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7DF" w14:textId="77777777" w:rsidR="00B86D36" w:rsidRDefault="00B86D36" w:rsidP="00733645">
            <w:pPr>
              <w:jc w:val="center"/>
            </w:pPr>
            <w:r>
              <w:t>ŁĄCZNA PUNKTACJA</w:t>
            </w:r>
          </w:p>
        </w:tc>
      </w:tr>
      <w:tr w:rsidR="00B86D36" w:rsidRPr="00710D3D" w14:paraId="762EB7A4" w14:textId="77777777" w:rsidTr="0073364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3ED2" w14:textId="77777777" w:rsidR="00B86D36" w:rsidRPr="00710D3D" w:rsidRDefault="00B86D36" w:rsidP="00B86D36">
            <w:pPr>
              <w:numPr>
                <w:ilvl w:val="0"/>
                <w:numId w:val="1"/>
              </w:numPr>
              <w:spacing w:after="160" w:line="259" w:lineRule="auto"/>
              <w:jc w:val="both"/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B00B" w14:textId="77777777" w:rsidR="00B86D36" w:rsidRPr="00710D3D" w:rsidRDefault="00B86D36" w:rsidP="00733645">
            <w:pPr>
              <w:spacing w:after="160" w:line="259" w:lineRule="auto"/>
              <w:ind w:left="360"/>
              <w:jc w:val="both"/>
            </w:pPr>
            <w:r w:rsidRPr="00710D3D">
              <w:t xml:space="preserve">PGM PROJEKT sp. z o. o. </w:t>
            </w:r>
            <w:r w:rsidRPr="00710D3D">
              <w:br/>
              <w:t>ul. Piłsudskiego 34 lok 11</w:t>
            </w:r>
            <w:r w:rsidRPr="00710D3D">
              <w:br/>
              <w:t>95-050 Konstantynów Łódzki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B86D36" w:rsidRPr="00710D3D" w14:paraId="40CC5048" w14:textId="77777777" w:rsidTr="00733645">
              <w:trPr>
                <w:trHeight w:val="2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C60DA" w14:textId="77777777" w:rsidR="00B86D36" w:rsidRPr="00710D3D" w:rsidRDefault="00B86D36" w:rsidP="00733645">
                  <w:pPr>
                    <w:ind w:left="360"/>
                    <w:jc w:val="both"/>
                  </w:pPr>
                </w:p>
              </w:tc>
            </w:tr>
          </w:tbl>
          <w:p w14:paraId="79309FC3" w14:textId="77777777" w:rsidR="00B86D36" w:rsidRPr="00710D3D" w:rsidRDefault="00B86D36" w:rsidP="00733645">
            <w:pPr>
              <w:spacing w:after="160" w:line="259" w:lineRule="auto"/>
              <w:ind w:left="360"/>
              <w:jc w:val="both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23A" w14:textId="77777777" w:rsidR="00B86D36" w:rsidRPr="00710D3D" w:rsidRDefault="00B86D36" w:rsidP="00733645">
            <w:pPr>
              <w:spacing w:after="160" w:line="259" w:lineRule="auto"/>
              <w:ind w:left="360"/>
              <w:jc w:val="both"/>
            </w:pPr>
          </w:p>
          <w:p w14:paraId="69F2749B" w14:textId="77777777" w:rsidR="00B86D36" w:rsidRPr="00710D3D" w:rsidRDefault="00B86D36" w:rsidP="00733645">
            <w:pPr>
              <w:spacing w:after="160" w:line="259" w:lineRule="auto"/>
              <w:jc w:val="center"/>
            </w:pPr>
            <w:r>
              <w:t>60,00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0D6" w14:textId="77777777" w:rsidR="00B86D36" w:rsidRDefault="00B86D36" w:rsidP="00733645">
            <w:pPr>
              <w:ind w:left="360"/>
              <w:jc w:val="both"/>
            </w:pPr>
          </w:p>
          <w:p w14:paraId="133FB541" w14:textId="77777777" w:rsidR="00B86D36" w:rsidRDefault="00B86D36" w:rsidP="00733645">
            <w:pPr>
              <w:ind w:left="360"/>
              <w:jc w:val="both"/>
            </w:pPr>
          </w:p>
          <w:p w14:paraId="0E194B58" w14:textId="77777777" w:rsidR="00B86D36" w:rsidRPr="00710D3D" w:rsidRDefault="00B86D36" w:rsidP="00733645">
            <w:pPr>
              <w:ind w:left="360"/>
              <w:jc w:val="both"/>
            </w:pPr>
            <w:r>
              <w:t>40,00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271" w14:textId="77777777" w:rsidR="00B86D36" w:rsidRDefault="00B86D36" w:rsidP="00733645">
            <w:pPr>
              <w:ind w:left="360"/>
              <w:jc w:val="both"/>
            </w:pPr>
          </w:p>
          <w:p w14:paraId="7E724115" w14:textId="77777777" w:rsidR="00B86D36" w:rsidRDefault="00B86D36" w:rsidP="00733645">
            <w:pPr>
              <w:ind w:left="360"/>
              <w:jc w:val="both"/>
            </w:pPr>
          </w:p>
          <w:p w14:paraId="0037C289" w14:textId="77777777" w:rsidR="00B86D36" w:rsidRPr="00710D3D" w:rsidRDefault="00B86D36" w:rsidP="00733645">
            <w:pPr>
              <w:ind w:left="360"/>
              <w:jc w:val="both"/>
            </w:pPr>
            <w:r>
              <w:t>100</w:t>
            </w:r>
          </w:p>
        </w:tc>
      </w:tr>
    </w:tbl>
    <w:p w14:paraId="7947FF6B" w14:textId="77777777" w:rsidR="00B86D36" w:rsidRDefault="00B86D36" w:rsidP="00B86D36">
      <w:pPr>
        <w:ind w:left="360"/>
        <w:jc w:val="both"/>
      </w:pPr>
    </w:p>
    <w:p w14:paraId="5A1EA93A" w14:textId="77777777" w:rsidR="00B86D36" w:rsidRDefault="00B86D36" w:rsidP="00B86D36">
      <w:pPr>
        <w:spacing w:line="360" w:lineRule="auto"/>
      </w:pPr>
      <w:r>
        <w:t>Zamawiający udziela zamówienia Wykonawcy:</w:t>
      </w:r>
    </w:p>
    <w:p w14:paraId="654EEB90" w14:textId="77777777" w:rsidR="00B86D36" w:rsidRPr="00710D3D" w:rsidRDefault="00B86D36" w:rsidP="00B86D36">
      <w:pPr>
        <w:ind w:left="360"/>
        <w:jc w:val="both"/>
        <w:rPr>
          <w:b/>
          <w:bCs/>
        </w:rPr>
      </w:pPr>
      <w:r w:rsidRPr="00710D3D">
        <w:rPr>
          <w:b/>
          <w:bCs/>
        </w:rPr>
        <w:t>PGM PROJEKT sp. z o. o. ul. Piłsudskiego 34 lok 11, 95-050 Konstantynów Łódzki</w:t>
      </w:r>
    </w:p>
    <w:p w14:paraId="1FAFD6D2" w14:textId="77777777" w:rsidR="00B86D36" w:rsidRDefault="00B86D36" w:rsidP="00B86D36">
      <w:pPr>
        <w:spacing w:line="360" w:lineRule="auto"/>
        <w:jc w:val="both"/>
      </w:pPr>
      <w:r>
        <w:t xml:space="preserve">Oferta wskazanego </w:t>
      </w:r>
      <w:bookmarkEnd w:id="0"/>
      <w:r>
        <w:t>Wykonawcy jako jedyna wpłynęła w przedmiotowym postępowaniu i nie podlega odrzuceniu.</w:t>
      </w:r>
    </w:p>
    <w:p w14:paraId="4A3A43BC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0FA9"/>
    <w:multiLevelType w:val="hybridMultilevel"/>
    <w:tmpl w:val="F89C1736"/>
    <w:lvl w:ilvl="0" w:tplc="B134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36"/>
    <w:rsid w:val="001C1AC1"/>
    <w:rsid w:val="004D4E40"/>
    <w:rsid w:val="00B8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75E5"/>
  <w15:chartTrackingRefBased/>
  <w15:docId w15:val="{51BA84F4-C93A-4648-AD75-C908B475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2021-04-27T11:42:00Z</dcterms:created>
  <dcterms:modified xsi:type="dcterms:W3CDTF">2021-04-27T11:43:00Z</dcterms:modified>
</cp:coreProperties>
</file>