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A66A" w14:textId="77777777" w:rsidR="00DE050D" w:rsidRPr="00AE19A0" w:rsidRDefault="00DE050D" w:rsidP="00DE050D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5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4B1026AB" w14:textId="0AD06D66" w:rsidR="00DE050D" w:rsidRPr="00AE19A0" w:rsidRDefault="00DE050D" w:rsidP="00DE050D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</w:t>
      </w:r>
      <w:r>
        <w:rPr>
          <w:rFonts w:ascii="Tahoma" w:hAnsi="Tahoma"/>
          <w:b/>
          <w:sz w:val="20"/>
          <w:szCs w:val="24"/>
          <w:lang w:eastAsia="pl-PL"/>
        </w:rPr>
        <w:t>8</w:t>
      </w:r>
      <w:r>
        <w:rPr>
          <w:rFonts w:ascii="Tahoma" w:hAnsi="Tahoma"/>
          <w:b/>
          <w:sz w:val="20"/>
          <w:szCs w:val="24"/>
          <w:lang w:eastAsia="pl-PL"/>
        </w:rPr>
        <w:t>.2021</w:t>
      </w:r>
    </w:p>
    <w:p w14:paraId="45A85932" w14:textId="77777777" w:rsidR="00DE050D" w:rsidRPr="00AE19A0" w:rsidRDefault="00DE050D" w:rsidP="00DE050D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14:paraId="66729C4B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14:paraId="55E2CDE0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7900E20A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1EC8767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5A13584D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32F72AA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E4EC4CA" w14:textId="77777777" w:rsidR="00DE050D" w:rsidRPr="00AE19A0" w:rsidRDefault="00DE050D" w:rsidP="00DE050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14:paraId="6EE05BD6" w14:textId="77777777" w:rsidR="00DE050D" w:rsidRPr="00AE19A0" w:rsidRDefault="00DE050D" w:rsidP="00DE050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30301482" w14:textId="77777777" w:rsidR="00DE050D" w:rsidRPr="00AE19A0" w:rsidRDefault="00DE050D" w:rsidP="00DE050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3F8F8B21" w14:textId="77777777" w:rsidR="00DE050D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2021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00D94AE8" w14:textId="77777777" w:rsidR="00DE050D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1B588F" w14:textId="77777777" w:rsidR="00DE050D" w:rsidRPr="00AE19A0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Gminą i Miastem Szadek nr NIP 829-170-83-91 z siedzibą w Urzędzie Gminy i Miasta Szadek, ul. Warszawska 3, 98- 240 Szadek</w:t>
      </w:r>
    </w:p>
    <w:p w14:paraId="53213B38" w14:textId="77777777" w:rsidR="00DE050D" w:rsidRPr="00AE19A0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3CE9AD72" w14:textId="77777777" w:rsidR="00DE050D" w:rsidRPr="00AE19A0" w:rsidRDefault="00DE050D" w:rsidP="00DE050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14:paraId="6BAFC554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14:paraId="51321C54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14:paraId="0A75A340" w14:textId="77777777" w:rsidR="00DE050D" w:rsidRPr="00AE19A0" w:rsidRDefault="00DE050D" w:rsidP="00DE050D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5E0494D5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14:paraId="70CE8D43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3F0E3408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14:paraId="1EEEF7F1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14:paraId="50AA94A5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B154B58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3AF83ACC" w14:textId="0FC7749F" w:rsidR="00DE050D" w:rsidRPr="003201C2" w:rsidRDefault="00DE050D" w:rsidP="003201C2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przeprowadził postępowanie o udzielenie zamówienia publicznego na zadanie pod nazwą </w:t>
      </w:r>
      <w:r w:rsidRPr="008946A8">
        <w:rPr>
          <w:rFonts w:ascii="Times New Roman" w:hAnsi="Times New Roman"/>
          <w:spacing w:val="-2"/>
          <w:sz w:val="24"/>
          <w:szCs w:val="24"/>
          <w:lang w:eastAsia="pl-PL"/>
        </w:rPr>
        <w:t>„</w:t>
      </w:r>
      <w:r w:rsidR="003201C2" w:rsidRPr="003201C2">
        <w:rPr>
          <w:rFonts w:ascii="Times New Roman" w:hAnsi="Times New Roman"/>
          <w:b/>
          <w:spacing w:val="-2"/>
          <w:sz w:val="24"/>
          <w:szCs w:val="24"/>
          <w:lang w:eastAsia="pl-PL"/>
        </w:rPr>
        <w:t>Remont ulicy Wiśniowej</w:t>
      </w:r>
      <w:r w:rsidR="003201C2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="003201C2" w:rsidRPr="003201C2">
        <w:rPr>
          <w:rFonts w:ascii="Times New Roman" w:hAnsi="Times New Roman"/>
          <w:b/>
          <w:spacing w:val="-2"/>
          <w:sz w:val="24"/>
          <w:szCs w:val="24"/>
          <w:lang w:eastAsia="pl-PL"/>
        </w:rPr>
        <w:t>w miejscowości Szadkowice - Ogrodzim w ramach zadania "Przebudowa drogi gminnej publicznej w miejscowości Szadkowice - Ogrodzim, ul. Wiśniowa, ul. Młodzieżowa, ul. Sadowa</w:t>
      </w:r>
      <w:r w:rsidRPr="003201C2">
        <w:rPr>
          <w:rFonts w:ascii="Times New Roman" w:hAnsi="Times New Roman"/>
          <w:spacing w:val="-2"/>
          <w:sz w:val="24"/>
          <w:szCs w:val="24"/>
          <w:lang w:eastAsia="pl-PL"/>
        </w:rPr>
        <w:t>” w trybie podstawowym bez przeprowadzenia negocjacji, zgodnie z ustawą</w:t>
      </w:r>
      <w:r w:rsidRPr="003201C2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14:paraId="5FF4770E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14:paraId="408830D9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i sp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ecyfikacją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 warunków zamówienia. </w:t>
      </w:r>
    </w:p>
    <w:p w14:paraId="43C6C9BA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14:paraId="3C35B6B1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</w:t>
      </w:r>
      <w:r>
        <w:rPr>
          <w:rFonts w:ascii="Times New Roman" w:hAnsi="Times New Roman"/>
          <w:sz w:val="24"/>
          <w:szCs w:val="24"/>
          <w:lang w:eastAsia="pl-PL"/>
        </w:rPr>
        <w:t xml:space="preserve">został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specyfikacji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warunków zamówienia oraz ofercie wykonawcy, które stanowią integralną część niniejszej umowy.</w:t>
      </w:r>
    </w:p>
    <w:p w14:paraId="73AE8122" w14:textId="77777777" w:rsidR="00DE050D" w:rsidRPr="00AE19A0" w:rsidRDefault="00DE050D" w:rsidP="00DE050D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9CF795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08D2B6EB" w14:textId="77777777" w:rsidR="00DE050D" w:rsidRPr="00AE19A0" w:rsidRDefault="00DE050D" w:rsidP="00DE050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wykonania, stwierdził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14:paraId="16C01A28" w14:textId="77777777" w:rsidR="00DE050D" w:rsidRPr="00AE19A0" w:rsidRDefault="00DE050D" w:rsidP="00DE050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i przekazania Zamawiającemu przedmiotu umowy na warunkach ustalonych w </w:t>
      </w:r>
      <w:r w:rsidRPr="00AE19A0">
        <w:rPr>
          <w:rFonts w:ascii="Times New Roman" w:hAnsi="Times New Roman"/>
          <w:sz w:val="24"/>
          <w:szCs w:val="24"/>
          <w:lang w:eastAsia="pl-PL"/>
        </w:rPr>
        <w:lastRenderedPageBreak/>
        <w:t>niniejszej umowie, z uwzględnieniem wymagań określonych w ustawie Prawo budowlane.</w:t>
      </w:r>
    </w:p>
    <w:p w14:paraId="62B840A1" w14:textId="77777777" w:rsidR="00DE050D" w:rsidRPr="00AE19A0" w:rsidRDefault="00DE050D" w:rsidP="00DE050D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19440FF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F8E4EAE" w14:textId="77777777" w:rsidR="00DE050D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16D2D18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003A991F" w14:textId="7BEADCC2" w:rsidR="00DE050D" w:rsidRDefault="003201C2" w:rsidP="003201C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3201C2">
        <w:rPr>
          <w:rFonts w:ascii="Times New Roman" w:hAnsi="Times New Roman"/>
          <w:spacing w:val="-1"/>
          <w:sz w:val="24"/>
          <w:szCs w:val="24"/>
          <w:lang w:eastAsia="pl-PL"/>
        </w:rPr>
        <w:t>Wymagany termin wykonania zamówienia:</w:t>
      </w:r>
    </w:p>
    <w:p w14:paraId="7C23F8C2" w14:textId="04F38016" w:rsidR="003201C2" w:rsidRDefault="003201C2" w:rsidP="003201C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>Etap I- najpóźniej do dnia 15.11.2021 r. Jako dzień zakończenia robót budowlanych Zamawiający uznaje dzień zgłoszenia robót do odbioru, przy czym zgłoszenie nie może nastąpić wcześniej niż 08.11.2021 r., a wartość wykonanych robót zgłoszonych do odbioru musi wynosić 130 000 zł ustalona na podstawie kosztorysu ofertowego według stanu zaawansowania  tych robót.</w:t>
      </w:r>
    </w:p>
    <w:p w14:paraId="0CC3ACAA" w14:textId="55E0548A" w:rsidR="003201C2" w:rsidRPr="003201C2" w:rsidRDefault="003201C2" w:rsidP="003201C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>Etap II- do dnia 30. 04. 2022 r. Jako dzień zakończenia robót budowlanych Zamawiający uznaje dzień zgłoszenia robót do odbioru.</w:t>
      </w:r>
    </w:p>
    <w:p w14:paraId="6310E771" w14:textId="77777777" w:rsidR="00DE050D" w:rsidRPr="00AE19A0" w:rsidRDefault="00DE050D" w:rsidP="00DE050D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8BC833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7F8C0ED6" w14:textId="77777777" w:rsidR="00DE050D" w:rsidRPr="00AE19A0" w:rsidRDefault="00DE050D" w:rsidP="00DE050D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14:paraId="3B221E6E" w14:textId="77777777" w:rsidR="00DE050D" w:rsidRPr="00AE19A0" w:rsidRDefault="00DE050D" w:rsidP="00DE0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6F63103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4DC30BC4" w14:textId="77777777" w:rsidR="00DE050D" w:rsidRPr="00AE19A0" w:rsidRDefault="00DE050D" w:rsidP="00DE050D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14:paraId="4EA74993" w14:textId="77777777" w:rsidR="00DE050D" w:rsidRPr="0075672C" w:rsidRDefault="00DE050D" w:rsidP="00DE050D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14:paraId="02BE7169" w14:textId="77777777" w:rsidR="00DE050D" w:rsidRPr="0075672C" w:rsidRDefault="00DE050D" w:rsidP="00DE050D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14:paraId="5F1176ED" w14:textId="77777777" w:rsidR="00DE050D" w:rsidRPr="0075672C" w:rsidRDefault="00DE050D" w:rsidP="00DE05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C0C3B44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3C4A7007" w14:textId="77777777" w:rsidR="00DE050D" w:rsidRPr="0075672C" w:rsidRDefault="00DE050D" w:rsidP="00DE050D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14:paraId="0EB88B98" w14:textId="77777777" w:rsidR="00DE050D" w:rsidRPr="0075672C" w:rsidRDefault="00DE050D" w:rsidP="00DE050D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14:paraId="58D011E5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4B6990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051D9E52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14:paraId="5C4F5D92" w14:textId="77777777" w:rsidR="00DE050D" w:rsidRPr="0075672C" w:rsidRDefault="00DE050D" w:rsidP="00DE050D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14:paraId="6BC58334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14:paraId="13474194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14:paraId="2FAB7C98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14:paraId="60D7A50A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14:paraId="4BE357F5" w14:textId="77777777" w:rsidR="00DE050D" w:rsidRPr="0075672C" w:rsidRDefault="00DE050D" w:rsidP="00DE050D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B23E59" w14:textId="77777777" w:rsidR="00DE050D" w:rsidRPr="0075672C" w:rsidRDefault="00DE050D" w:rsidP="00DE05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00ECF33" w14:textId="77777777" w:rsidR="00DE050D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32F9C89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149518C7" w14:textId="77777777" w:rsidR="00DE050D" w:rsidRPr="0075672C" w:rsidRDefault="00DE050D" w:rsidP="00DE050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14:paraId="36E43813" w14:textId="77777777" w:rsidR="00DE050D" w:rsidRPr="0075672C" w:rsidRDefault="00DE050D" w:rsidP="00DE050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14:paraId="6C480A11" w14:textId="77777777" w:rsidR="00DE050D" w:rsidRPr="0075672C" w:rsidRDefault="00DE050D" w:rsidP="00DE050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14:paraId="22B70DDD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14:paraId="639B891C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14:paraId="60E7EF5B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14:paraId="3CD65D63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14:paraId="06C964F4" w14:textId="77777777" w:rsidR="00DE050D" w:rsidRPr="0075672C" w:rsidRDefault="00DE050D" w:rsidP="00DE050D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7328AC7" w14:textId="77777777" w:rsidR="00DE050D" w:rsidRPr="0075672C" w:rsidRDefault="00DE050D" w:rsidP="00DE050D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6902DF97" w14:textId="77777777" w:rsidR="00DE050D" w:rsidRPr="0075672C" w:rsidRDefault="00DE050D" w:rsidP="00DE050D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14:paraId="2E4881E4" w14:textId="77777777" w:rsidR="00DE050D" w:rsidRPr="0075672C" w:rsidRDefault="00DE050D" w:rsidP="00DE050D">
      <w:pPr>
        <w:widowControl w:val="0"/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uppressAutoHyphens/>
        <w:spacing w:after="0" w:line="240" w:lineRule="auto"/>
        <w:ind w:left="993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14:paraId="2EABE018" w14:textId="77777777" w:rsidR="00DE050D" w:rsidRPr="0075672C" w:rsidRDefault="00DE050D" w:rsidP="00DE050D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14:paraId="12C0D183" w14:textId="77777777" w:rsidR="00DE050D" w:rsidRDefault="00DE050D" w:rsidP="00DE050D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podzlecenia robót podwykonawcy, zamawiający zastrzega sobie możliwość </w:t>
      </w:r>
      <w:r>
        <w:rPr>
          <w:rFonts w:ascii="Times New Roman" w:hAnsi="Times New Roman"/>
          <w:sz w:val="24"/>
          <w:szCs w:val="24"/>
          <w:lang w:eastAsia="pl-PL"/>
        </w:rPr>
        <w:t>uczestniczenia w odbiorze robót</w:t>
      </w:r>
      <w:r w:rsidRPr="00465AE5">
        <w:rPr>
          <w:rFonts w:ascii="Times New Roman" w:hAnsi="Times New Roman"/>
          <w:sz w:val="24"/>
          <w:szCs w:val="24"/>
          <w:lang w:eastAsia="pl-PL"/>
        </w:rPr>
        <w:t>.</w:t>
      </w:r>
    </w:p>
    <w:p w14:paraId="0A324B6F" w14:textId="77777777" w:rsidR="00DE050D" w:rsidRDefault="00DE050D" w:rsidP="00DE050D">
      <w:pPr>
        <w:pStyle w:val="Akapitzlist"/>
        <w:numPr>
          <w:ilvl w:val="0"/>
          <w:numId w:val="21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z podwykonawcami lub dalszymi podwykonawcami może być zawarta wyłącznie na warunkach przedstawionych w poniższych ustępach.</w:t>
      </w:r>
    </w:p>
    <w:p w14:paraId="4684A7AF" w14:textId="77777777" w:rsidR="00DE050D" w:rsidRPr="008A51B7" w:rsidRDefault="00DE050D" w:rsidP="00DE050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C04E2">
        <w:rPr>
          <w:rFonts w:ascii="Times New Roman" w:hAnsi="Times New Roman"/>
          <w:sz w:val="24"/>
          <w:szCs w:val="24"/>
          <w:lang w:eastAsia="pl-PL"/>
        </w:rPr>
        <w:t xml:space="preserve">Umowa o podwykonawstwo nie może zawierać postanowień kształtujących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wykonawcy, ukształtowane postanowieniami niniejszej Umowy. </w:t>
      </w:r>
    </w:p>
    <w:p w14:paraId="6A21AD8D" w14:textId="77777777" w:rsidR="00DE050D" w:rsidRPr="008A51B7" w:rsidRDefault="00DE050D" w:rsidP="00DE050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51B7">
        <w:rPr>
          <w:rFonts w:ascii="Times New Roman" w:hAnsi="Times New Roman"/>
          <w:sz w:val="24"/>
          <w:szCs w:val="24"/>
          <w:lang w:eastAsia="pl-PL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</w:t>
      </w:r>
      <w:r w:rsidRPr="008A51B7">
        <w:rPr>
          <w:rFonts w:ascii="Times New Roman" w:hAnsi="Times New Roman"/>
          <w:sz w:val="24"/>
          <w:szCs w:val="24"/>
          <w:lang w:eastAsia="pl-PL"/>
        </w:rPr>
        <w:lastRenderedPageBreak/>
        <w:t>rachunku.</w:t>
      </w:r>
    </w:p>
    <w:p w14:paraId="290BF748" w14:textId="77777777" w:rsidR="00DE050D" w:rsidRPr="00AC4251" w:rsidRDefault="00DE050D" w:rsidP="00DE050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</w:t>
      </w:r>
      <w:r>
        <w:rPr>
          <w:rFonts w:ascii="Times New Roman" w:hAnsi="Times New Roman"/>
          <w:sz w:val="24"/>
          <w:szCs w:val="24"/>
          <w:lang w:eastAsia="pl-PL"/>
        </w:rPr>
        <w:t>reści zgodnej z projektem umowy</w:t>
      </w:r>
      <w:r w:rsidRPr="00A24639">
        <w:rPr>
          <w:rFonts w:ascii="Times New Roman" w:hAnsi="Times New Roman"/>
          <w:sz w:val="24"/>
          <w:szCs w:val="24"/>
          <w:lang w:eastAsia="pl-PL"/>
        </w:rPr>
        <w:t>.</w:t>
      </w:r>
    </w:p>
    <w:p w14:paraId="4B1A3EB3" w14:textId="77777777" w:rsidR="00DE050D" w:rsidRPr="00E91E5E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 xml:space="preserve">Zamawiający, w terminie </w:t>
      </w:r>
      <w:r>
        <w:rPr>
          <w:rFonts w:ascii="Times New Roman" w:hAnsi="Times New Roman"/>
          <w:sz w:val="24"/>
          <w:szCs w:val="24"/>
          <w:lang w:eastAsia="pl-PL"/>
        </w:rPr>
        <w:t>7 dni od otrzymania projektu umowy o której mowa w ust. 5</w:t>
      </w:r>
      <w:r w:rsidRPr="00E91E5E">
        <w:rPr>
          <w:rFonts w:ascii="Times New Roman" w:hAnsi="Times New Roman"/>
          <w:sz w:val="24"/>
          <w:szCs w:val="24"/>
          <w:lang w:eastAsia="pl-PL"/>
        </w:rPr>
        <w:t>, zgłasza w formie pisemnej, pod rygorem nieważności, zastrzeżenia do projektu umowy o podwykonawstwo, której przedmiotem są roboty budowlane, w przypadku gdy:</w:t>
      </w:r>
    </w:p>
    <w:p w14:paraId="48E4460C" w14:textId="77777777" w:rsidR="00DE050D" w:rsidRDefault="00DE050D" w:rsidP="00DE050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nie spełnia ona wymagań określonych w dokumentach zamówienia;</w:t>
      </w:r>
    </w:p>
    <w:p w14:paraId="78601F36" w14:textId="77777777" w:rsidR="00DE050D" w:rsidRDefault="00DE050D" w:rsidP="00DE050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przewiduje ona termin zapłaty wynagrodzenia dłuższy niż określony w ust. 4 niniejszego paragr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91E5E">
        <w:rPr>
          <w:rFonts w:ascii="Times New Roman" w:hAnsi="Times New Roman"/>
          <w:sz w:val="24"/>
          <w:szCs w:val="24"/>
          <w:lang w:eastAsia="pl-PL"/>
        </w:rPr>
        <w:t>fu;</w:t>
      </w:r>
    </w:p>
    <w:p w14:paraId="1A9A4731" w14:textId="77777777" w:rsidR="00DE050D" w:rsidRDefault="00DE050D" w:rsidP="00DE050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zawiera ona pos</w:t>
      </w:r>
      <w:r>
        <w:rPr>
          <w:rFonts w:ascii="Times New Roman" w:hAnsi="Times New Roman"/>
          <w:sz w:val="24"/>
          <w:szCs w:val="24"/>
          <w:lang w:eastAsia="pl-PL"/>
        </w:rPr>
        <w:t>tanowienia niezgodne z ust. 3 niniejszego paragrafu.</w:t>
      </w:r>
    </w:p>
    <w:p w14:paraId="2BA9DDEC" w14:textId="77777777" w:rsidR="00DE050D" w:rsidRPr="00A24639" w:rsidRDefault="00DE050D" w:rsidP="00DE050D">
      <w:pPr>
        <w:pStyle w:val="Akapitzlist"/>
        <w:widowControl w:val="0"/>
        <w:tabs>
          <w:tab w:val="left" w:pos="-14416"/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EB36646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Niezgłoszenie zas</w:t>
      </w:r>
      <w:r>
        <w:rPr>
          <w:rFonts w:ascii="Times New Roman" w:hAnsi="Times New Roman"/>
          <w:sz w:val="24"/>
          <w:szCs w:val="24"/>
          <w:lang w:eastAsia="pl-PL"/>
        </w:rPr>
        <w:t>trzeżeń, o których mowa w ust. 6 niniejszego paragrafu</w:t>
      </w:r>
      <w:r w:rsidRPr="00AC4251">
        <w:rPr>
          <w:rFonts w:ascii="Times New Roman" w:hAnsi="Times New Roman"/>
          <w:sz w:val="24"/>
          <w:szCs w:val="24"/>
          <w:lang w:eastAsia="pl-PL"/>
        </w:rPr>
        <w:t xml:space="preserve">, do przedłożonego projektu umowy o podwykonawstwo, której przedmiotem są roboty budowlane, w </w:t>
      </w:r>
      <w:r>
        <w:rPr>
          <w:rFonts w:ascii="Times New Roman" w:hAnsi="Times New Roman"/>
          <w:sz w:val="24"/>
          <w:szCs w:val="24"/>
          <w:lang w:eastAsia="pl-PL"/>
        </w:rPr>
        <w:t>7 dniowym terminie</w:t>
      </w:r>
      <w:r w:rsidRPr="00AC4251">
        <w:rPr>
          <w:rFonts w:ascii="Times New Roman" w:hAnsi="Times New Roman"/>
          <w:sz w:val="24"/>
          <w:szCs w:val="24"/>
          <w:lang w:eastAsia="pl-PL"/>
        </w:rPr>
        <w:t>, uważa się za akceptację projektu umowy przez zamawiającego.</w:t>
      </w:r>
    </w:p>
    <w:p w14:paraId="33676678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0D2D7AC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Zamawiający, w terminie 7 dni od otrzymania poświadczonej za zgodność z oryginałem kopię zawartej umowy o podwykonawstwo</w:t>
      </w:r>
      <w:r w:rsidRPr="00AC4251">
        <w:rPr>
          <w:rFonts w:ascii="Times New Roman" w:hAnsi="Times New Roman"/>
          <w:sz w:val="24"/>
          <w:szCs w:val="24"/>
          <w:lang w:eastAsia="pl-PL"/>
        </w:rPr>
        <w:t>, zgłasza w formie pisemnej pod rygorem nieważności sp</w:t>
      </w:r>
      <w:r>
        <w:rPr>
          <w:rFonts w:ascii="Times New Roman" w:hAnsi="Times New Roman"/>
          <w:sz w:val="24"/>
          <w:szCs w:val="24"/>
          <w:lang w:eastAsia="pl-PL"/>
        </w:rPr>
        <w:t>rzeciw do tej umowy</w:t>
      </w:r>
      <w:r w:rsidRPr="00AC4251">
        <w:rPr>
          <w:rFonts w:ascii="Times New Roman" w:hAnsi="Times New Roman"/>
          <w:sz w:val="24"/>
          <w:szCs w:val="24"/>
          <w:lang w:eastAsia="pl-PL"/>
        </w:rPr>
        <w:t>, której przedmiotem są roboty budowlane, w przy</w:t>
      </w:r>
      <w:r>
        <w:rPr>
          <w:rFonts w:ascii="Times New Roman" w:hAnsi="Times New Roman"/>
          <w:sz w:val="24"/>
          <w:szCs w:val="24"/>
          <w:lang w:eastAsia="pl-PL"/>
        </w:rPr>
        <w:t>padkach określonych w ust. 6 niniejszego paragrafu.</w:t>
      </w:r>
    </w:p>
    <w:p w14:paraId="53A89F4D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Niezgłoszenie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/>
          <w:sz w:val="24"/>
          <w:szCs w:val="24"/>
          <w:lang w:eastAsia="pl-PL"/>
        </w:rPr>
        <w:t>przeciwu, o którym mowa w ust. 9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, do przedłożonej umowy o podwykonawstwo, której przedmiotem są roboty budowlane,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F049E">
        <w:rPr>
          <w:rFonts w:ascii="Times New Roman" w:hAnsi="Times New Roman"/>
          <w:sz w:val="24"/>
          <w:szCs w:val="24"/>
          <w:lang w:eastAsia="pl-PL"/>
        </w:rPr>
        <w:t>uważa się za akceptację umowy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6F42132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A51B7">
        <w:rPr>
          <w:rFonts w:ascii="Times New Roman" w:hAnsi="Times New Roman"/>
          <w:sz w:val="24"/>
          <w:szCs w:val="24"/>
          <w:lang w:eastAsia="pl-PL"/>
        </w:rPr>
        <w:t>z wyłączeniem umów o podwykonawstwo o wartości mniejszej niż 0,5% wartości umowy oraz umów o podwykonawstwo</w:t>
      </w:r>
      <w:r>
        <w:rPr>
          <w:rFonts w:ascii="Times New Roman" w:hAnsi="Times New Roman"/>
          <w:sz w:val="24"/>
          <w:szCs w:val="24"/>
          <w:lang w:eastAsia="pl-PL"/>
        </w:rPr>
        <w:t>, przy czym wyłączenie to nie dotyczy umów o podwykonawstwo o wartości większej niż 50 000 złotych.</w:t>
      </w:r>
    </w:p>
    <w:p w14:paraId="5EAA34EF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>, podwykonawca lub dalszy podwykonawca, przedkłada poświadczoną za zgodność z oryginałem kopię umowy również wykonawcy.</w:t>
      </w:r>
    </w:p>
    <w:p w14:paraId="42BD9063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</w:t>
      </w:r>
      <w:r w:rsidRPr="002F049E">
        <w:rPr>
          <w:rFonts w:ascii="Times New Roman" w:hAnsi="Times New Roman"/>
          <w:sz w:val="24"/>
          <w:szCs w:val="24"/>
          <w:lang w:eastAsia="pl-PL"/>
        </w:rPr>
        <w:t>, jeżeli termin zapłaty wynagrodzenia jest dłuższy niż określony w ust. 2, zamawiający informuje o tym wykonawcę i wzywa go do doprowadzenia do zmiany tej umowy, pod rygorem wystąpienia o zapłatę kary umownej.</w:t>
      </w:r>
    </w:p>
    <w:p w14:paraId="7D58FE74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niniejszego paragrafu stosuje się odpowiednio do zmian umowy o podwykonawstwo.</w:t>
      </w:r>
    </w:p>
    <w:p w14:paraId="5A2695D6" w14:textId="77777777" w:rsidR="00DE050D" w:rsidRDefault="00DE050D" w:rsidP="00DE050D">
      <w:pPr>
        <w:tabs>
          <w:tab w:val="left" w:pos="-1441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4F0996" w14:textId="77777777" w:rsidR="00DE050D" w:rsidRDefault="00DE050D" w:rsidP="00DE050D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556B8">
        <w:rPr>
          <w:rFonts w:ascii="Times New Roman" w:hAnsi="Times New Roman"/>
          <w:b/>
          <w:bCs/>
          <w:sz w:val="24"/>
          <w:szCs w:val="24"/>
          <w:lang w:eastAsia="pl-PL"/>
        </w:rPr>
        <w:t>§10</w:t>
      </w:r>
    </w:p>
    <w:p w14:paraId="142F86FA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lastRenderedPageBreak/>
        <w:t>Zamawiający określa obowiązek zatrudnienia na podstawie umowy o pracę wszystkich osób wykonujących następujące czynności w zakresie realizacji przedmiotu zamówienia</w:t>
      </w:r>
    </w:p>
    <w:p w14:paraId="7E59E33B" w14:textId="77777777" w:rsidR="00DE050D" w:rsidRPr="009556B8" w:rsidRDefault="00DE050D" w:rsidP="00DE050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wykonywanie prac objętych zakresem zamówienia wskazanym w pkt </w:t>
      </w:r>
      <w:r>
        <w:rPr>
          <w:rFonts w:ascii="Times New Roman" w:eastAsia="Cambria" w:hAnsi="Times New Roman"/>
          <w:b/>
          <w:sz w:val="24"/>
          <w:szCs w:val="24"/>
          <w:lang w:eastAsia="pl-PL"/>
        </w:rPr>
        <w:t>I</w:t>
      </w: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I.1 SIWZ w tym prac fizycznych oraz operatorów sprzętu (z wyjątkiem obsługi geodezyjnej, kierownika budowy, kierowników robót)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– jeżeli wykonywanie tych czynności polega na wykonywaniu pracy w rozumieniu przepisów kodeksu pracy.</w:t>
      </w:r>
    </w:p>
    <w:p w14:paraId="596F5A66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ten dotyczy także podwykonawców i dalszych podwykonawców – wykonawca jest zobowiązany zawrzeć w każdej umowie o podwykonawstwo stosowne zapisy zobowiązujące podwykonawców do zatrudnienia na umowę o prace wszystkich osób wykonujących wskazane wyżej czynności.</w:t>
      </w:r>
    </w:p>
    <w:p w14:paraId="1FEBE096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o którym mowa w ust. 1 nie dotyczy osób prowadzących działalność gospodarczą (samozatrudnienie).</w:t>
      </w:r>
    </w:p>
    <w:p w14:paraId="371392B0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Wykonawca w ciągu 7 dni od podpisania umowy,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lecz nie później niż przed rozpoczęciem robót budowlanych,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składa oświadczenie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 zatrudnieniu na podstawie umowy o pracę osób wykonujących czynności, o których mowa w ust. 1.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że określone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 1 niniejszego paragrafu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wykonują osoby zatrudnione na podstawie umowy o pracę wraz ze wskazaniem liczby tych osób, rodzaju umowy o pracę i wymiaru etatu oraz podpis osoby uprawnionej do złożenia oświadczenia w imieniu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EF4C9F" w14:textId="77777777" w:rsidR="00DE050D" w:rsidRPr="009556B8" w:rsidRDefault="00DE050D" w:rsidP="00DE050D">
      <w:pPr>
        <w:numPr>
          <w:ilvl w:val="0"/>
          <w:numId w:val="26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Wraz z oświadczeniem o którym mowa w ust. 4, wykonawca składa:</w:t>
      </w:r>
    </w:p>
    <w:p w14:paraId="6B5B2BB4" w14:textId="77777777" w:rsidR="00DE050D" w:rsidRPr="009556B8" w:rsidRDefault="00DE050D" w:rsidP="00DE050D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umowy/umów o pracę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 (wraz z dokumentem regulującym zakres obowiązków, jeżeli został sporządzony)</w:t>
      </w:r>
    </w:p>
    <w:p w14:paraId="23A87E38" w14:textId="77777777" w:rsidR="00DE050D" w:rsidRPr="009556B8" w:rsidRDefault="00DE050D" w:rsidP="00DE050D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FEFE7E" w14:textId="77777777" w:rsidR="00DE050D" w:rsidRPr="009556B8" w:rsidRDefault="00DE050D" w:rsidP="00DE050D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właściwego oddziału ZUS,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 opłacanie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wykonawcę lub podwykonawcę składek na ubezpieczenia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 i zdrowotne z tytułu zatrudnienia na podstawie umów o pracę za ostatni okres rozliczeniowy </w:t>
      </w:r>
    </w:p>
    <w:p w14:paraId="7E75DA92" w14:textId="77777777" w:rsidR="00DE050D" w:rsidRPr="009556B8" w:rsidRDefault="00DE050D" w:rsidP="00DE050D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4F1917" w14:textId="77777777" w:rsidR="00DE050D" w:rsidRPr="009556B8" w:rsidRDefault="00DE050D" w:rsidP="00DE050D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dowodu potwierdzającego zgłoszenie pracownika przez pracodawcę do ubezpieczeń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, zanonimizowaną w sposób zapewniający ochronę danych osobowych pracowników;</w:t>
      </w:r>
    </w:p>
    <w:p w14:paraId="17823930" w14:textId="77777777" w:rsidR="00DE050D" w:rsidRPr="009556B8" w:rsidRDefault="00DE050D" w:rsidP="00DE050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przed przystąpieniem do wykonywania robót. Zamawiający nie przekaże wykonawcy placu budowy do momentu otrzymania dokumentów, o których mowa w ust. </w:t>
      </w:r>
      <w:r>
        <w:rPr>
          <w:rFonts w:ascii="Times New Roman" w:eastAsia="Cambria" w:hAnsi="Times New Roman"/>
          <w:sz w:val="24"/>
          <w:szCs w:val="24"/>
          <w:lang w:eastAsia="pl-PL"/>
        </w:rPr>
        <w:t>4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Cambria" w:hAnsi="Times New Roman"/>
          <w:sz w:val="24"/>
          <w:szCs w:val="24"/>
          <w:lang w:eastAsia="pl-PL"/>
        </w:rPr>
        <w:t>5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. Wynikłe z tego opóźnienie w realizacji przedmiotu zamówienia będzie traktowane, jako opóźnienie z winy Wykonawcy.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Oświadczenia i dokumenty o których mowa w ust. 4 i 5 niniejszego paragrafu, powinny zawierać informacje, w tym dane osobowe niezbędne do weryfikacji zatrudnienia na podstawie umowy o pracę, w szczególności imię i nazwisko zatrudnionego pracownika, datę zawarcia umowy pracę, rodzaj umowy o pracę i zakres obowiązków pracownika.</w:t>
      </w:r>
    </w:p>
    <w:p w14:paraId="79D891E5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Inspekcję Pracy.</w:t>
      </w:r>
    </w:p>
    <w:p w14:paraId="0461E586" w14:textId="77777777" w:rsidR="00DE050D" w:rsidRPr="009556B8" w:rsidRDefault="00DE050D" w:rsidP="00DE050D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AAEE560" w14:textId="77777777" w:rsidR="00DE050D" w:rsidRPr="00E91E5E" w:rsidRDefault="00DE050D" w:rsidP="00DE050D">
      <w:pPr>
        <w:pStyle w:val="Akapitzlist"/>
        <w:tabs>
          <w:tab w:val="left" w:pos="-1441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A26758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B638226" w14:textId="77777777" w:rsidR="00DE050D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84A3DB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14:paraId="128EB6F1" w14:textId="77777777" w:rsidR="00DE050D" w:rsidRPr="0075672C" w:rsidRDefault="00DE050D" w:rsidP="00DE050D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Strony ustalają, że obowiązującą ich formą wynagrodzenia z</w:t>
      </w:r>
      <w:r>
        <w:rPr>
          <w:rFonts w:ascii="Times New Roman" w:hAnsi="Times New Roman"/>
          <w:sz w:val="24"/>
          <w:szCs w:val="20"/>
          <w:lang w:eastAsia="pl-PL"/>
        </w:rPr>
        <w:t>godnie ze specyfikacją</w:t>
      </w:r>
      <w:r w:rsidRPr="0075672C">
        <w:rPr>
          <w:rFonts w:ascii="Times New Roman" w:hAnsi="Times New Roman"/>
          <w:sz w:val="24"/>
          <w:szCs w:val="20"/>
          <w:lang w:eastAsia="pl-PL"/>
        </w:rPr>
        <w:t xml:space="preserve">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14:paraId="080CFFBD" w14:textId="77777777" w:rsidR="00DE050D" w:rsidRPr="0075672C" w:rsidRDefault="00DE050D" w:rsidP="00DE050D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14:paraId="75BBB45F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D03A1FD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6A3BF4" w14:textId="77777777" w:rsidR="00DE050D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98ADFB3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4DEE00A6" w14:textId="77777777" w:rsidR="00553BEC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Płatność za wykonane roboty budowlane zostanie zrealizowana </w:t>
      </w:r>
      <w:r w:rsidR="00553BEC">
        <w:rPr>
          <w:rFonts w:ascii="Times New Roman" w:hAnsi="Times New Roman"/>
          <w:sz w:val="24"/>
          <w:szCs w:val="24"/>
          <w:lang w:eastAsia="pl-PL"/>
        </w:rPr>
        <w:t>w dwóch transzach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</w:r>
      <w:r w:rsidR="00553BEC">
        <w:rPr>
          <w:rFonts w:ascii="Times New Roman" w:hAnsi="Times New Roman"/>
          <w:sz w:val="24"/>
          <w:szCs w:val="24"/>
          <w:lang w:eastAsia="pl-PL"/>
        </w:rPr>
        <w:t>według następujących zasad:</w:t>
      </w:r>
    </w:p>
    <w:p w14:paraId="1FB4AAA0" w14:textId="38F15C37" w:rsidR="00DE050D" w:rsidRDefault="00553BEC" w:rsidP="00553BEC">
      <w:pPr>
        <w:pStyle w:val="Akapitzlist"/>
        <w:numPr>
          <w:ilvl w:val="0"/>
          <w:numId w:val="30"/>
        </w:numPr>
        <w:tabs>
          <w:tab w:val="left" w:pos="2446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częściowa w kwocie 130 000 zł brutto po dokonaniu odbioru częściowego robót potwierdzający ich stopień zaawansowania zgodnie z kosztorysem ofertowym złożonym wraz z ofertą;</w:t>
      </w:r>
    </w:p>
    <w:p w14:paraId="7618F459" w14:textId="056D7E0D" w:rsidR="00553BEC" w:rsidRPr="00553BEC" w:rsidRDefault="00553BEC" w:rsidP="00553BEC">
      <w:pPr>
        <w:pStyle w:val="Akapitzlist"/>
        <w:numPr>
          <w:ilvl w:val="0"/>
          <w:numId w:val="30"/>
        </w:numPr>
        <w:tabs>
          <w:tab w:val="left" w:pos="2446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końcowa stanowiąca różnicę całkowitego wynagrodzenia brutto oraz kwoty 130 000 zł po dokonaniu odbioru końcowego robót.</w:t>
      </w:r>
    </w:p>
    <w:p w14:paraId="7102725F" w14:textId="77777777" w:rsidR="00DE050D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14:paraId="05EA93D6" w14:textId="77777777" w:rsidR="00DE050D" w:rsidRPr="0075672C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będzie zrealizowana na konto Wykonawcy o nr…………………..</w:t>
      </w:r>
    </w:p>
    <w:p w14:paraId="13362CD2" w14:textId="77777777" w:rsidR="00DE050D" w:rsidRPr="0075672C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206230FC" w14:textId="77777777" w:rsidR="00DE050D" w:rsidRPr="0075672C" w:rsidRDefault="00DE050D" w:rsidP="00DE050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14:paraId="71FDEBF7" w14:textId="77777777" w:rsidR="00DE050D" w:rsidRPr="0075672C" w:rsidRDefault="00DE050D" w:rsidP="00DE050D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14:paraId="35525A51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14:paraId="335FAB5F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14:paraId="783E1C19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14:paraId="01C8DAF4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na warunkach określonych w art. 465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75672C">
        <w:rPr>
          <w:rFonts w:ascii="Times New Roman" w:hAnsi="Times New Roman"/>
          <w:sz w:val="24"/>
          <w:szCs w:val="24"/>
          <w:lang w:eastAsia="pl-PL"/>
        </w:rPr>
        <w:t>, jeżeli podwykonawca lub dalszy podwykonawca wykaże zasadność takie</w:t>
      </w:r>
      <w:r>
        <w:rPr>
          <w:rFonts w:ascii="Times New Roman" w:hAnsi="Times New Roman"/>
          <w:sz w:val="24"/>
          <w:szCs w:val="24"/>
          <w:lang w:eastAsia="pl-PL"/>
        </w:rPr>
        <w:t>j zapłaty.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11847D76" w14:textId="77777777" w:rsidR="00DE050D" w:rsidRPr="0075672C" w:rsidRDefault="00DE050D" w:rsidP="00DE050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CDE1E7" w14:textId="77777777" w:rsidR="00DE050D" w:rsidRPr="0075672C" w:rsidRDefault="00DE050D" w:rsidP="00DE050D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14:paraId="2D46C992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Strony postanawiają, że termin odbioru częściowego oraz końcowego robót zostanie wyznaczony w ciągu siedmiu dni od daty zawiadomienia Zamawiającego o gotowości Wykonawcy do odbioru robót.</w:t>
      </w:r>
    </w:p>
    <w:p w14:paraId="0FAFC294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2014F3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14:paraId="64C867C1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Odbiór robót budowlanych będzie przeprowadzony przez komisję powołaną przez Zamawiającego z udziałem Wykonawcy. Z czynności odbiorowych zostanie sporządzony protokół odbioru.</w:t>
      </w:r>
    </w:p>
    <w:p w14:paraId="77413598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 xml:space="preserve">Do odbioru końcowego robót Wykonawca zobowiązany będzie dostarczyć Komisji Odbioru Końcowego komplet dokumentów w tym: </w:t>
      </w:r>
    </w:p>
    <w:p w14:paraId="1BB20A4C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2014F3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14:paraId="1841C5AD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14:paraId="2E493CF0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14:paraId="4AB39AC7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14:paraId="6745AB18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oświadczenia kierownika budowy i robót budowlanych o wbudowaniu wyrobów dopuszczonych do obrotu zgodnie z wymaganiami zawartymi  w pkt 5.</w:t>
      </w:r>
    </w:p>
    <w:p w14:paraId="76C199A6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14:paraId="7C305EA7" w14:textId="77777777" w:rsidR="00553BEC" w:rsidRPr="002014F3" w:rsidRDefault="00553BEC" w:rsidP="00553BEC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2014F3">
        <w:rPr>
          <w:rFonts w:ascii="Times New Roman" w:hAnsi="Times New Roman"/>
          <w:kern w:val="2"/>
          <w:sz w:val="24"/>
          <w:szCs w:val="20"/>
          <w:lang w:eastAsia="pl-PL"/>
        </w:rPr>
        <w:t>inne dokumenty, w tym wymagane protokoły badań i sprawdzeń,</w:t>
      </w:r>
    </w:p>
    <w:p w14:paraId="66AC157E" w14:textId="77777777" w:rsidR="00553BEC" w:rsidRPr="002014F3" w:rsidRDefault="00553BEC" w:rsidP="00553BE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Protokół odbioru sporządzi Zamawiający na formularzu określonym przez Zamawiającego i doręczy Wykonawcy w dniu zakończenia odbioru Wszystkie czynności związane z odbiorem będą się odbywały przy współudziale Inspektora Nadzoru Budowy.</w:t>
      </w:r>
    </w:p>
    <w:p w14:paraId="72C1611B" w14:textId="77777777" w:rsidR="00553BEC" w:rsidRPr="002014F3" w:rsidRDefault="00553BEC" w:rsidP="00553BEC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opóźnieniu, aż do czasu usunięcia tych wad.</w:t>
      </w:r>
    </w:p>
    <w:p w14:paraId="5E9FCDAA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3A1E519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4DED0F6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amawiający na podstawie art. 455 ust. 1 pkt 1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Ustawy prawo zamówień publicznych zastrzega sobie prawo do zmiany treści umowy wskutek wystąpienia następujących okoliczności:</w:t>
      </w:r>
    </w:p>
    <w:p w14:paraId="53036840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>ustalona w oparciu o stosown</w:t>
      </w:r>
      <w:r>
        <w:rPr>
          <w:rFonts w:ascii="Times New Roman" w:hAnsi="Times New Roman"/>
          <w:sz w:val="24"/>
          <w:szCs w:val="24"/>
          <w:lang w:eastAsia="pl-PL"/>
        </w:rPr>
        <w:t>e pozycje kosztorysu ofertowego; w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takim przypadku nastąpi zmniejszenie wynagrodzenia ryczałtowego i</w:t>
      </w:r>
      <w:r>
        <w:rPr>
          <w:rFonts w:ascii="Times New Roman" w:hAnsi="Times New Roman"/>
          <w:sz w:val="24"/>
          <w:szCs w:val="24"/>
          <w:lang w:eastAsia="pl-PL"/>
        </w:rPr>
        <w:t xml:space="preserve"> ustalenie jego nowej wysokości- z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14:paraId="44C334E5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dodatkowych,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nia i właściwa realizacja umowy- 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udzielenia zamówienia dodatkowego może ulec zmianie termin 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lastRenderedPageBreak/>
        <w:t>wykonania zamówienia podstawowego, o czas niezbędny do w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ykonania zamówienia dodatkowego;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p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rotokół konieczności stanowić będzie podstawę do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wykonania robót dodatkowych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.</w:t>
      </w:r>
    </w:p>
    <w:p w14:paraId="0FD10046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ą takich jak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14:paraId="6004310E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zamiennych,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nia i właściwa realizacja umowy; 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br/>
        <w:t>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wykonania robót zamiennych może ulec zmianie termin wykonania zamówienia podstawowego, o czas niezbędny do wykonania robót zmiennych,</w:t>
      </w:r>
    </w:p>
    <w:p w14:paraId="1BDAC5B2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14:paraId="32DF0ED0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14:paraId="3248108A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14:paraId="11AF42D8" w14:textId="77777777" w:rsidR="00DE050D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0BA4219A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Pr="00F324C8">
        <w:rPr>
          <w:rFonts w:ascii="Times New Roman" w:hAnsi="Times New Roman"/>
          <w:sz w:val="24"/>
          <w:szCs w:val="24"/>
          <w:lang w:eastAsia="pl-PL"/>
        </w:rPr>
        <w:t>)   wydłużenia się procedury przyznawania Zamawiającemu dofinansowania na realizację niniejszego zamówienia, warunkujące</w:t>
      </w:r>
      <w:r>
        <w:rPr>
          <w:rFonts w:ascii="Times New Roman" w:hAnsi="Times New Roman"/>
          <w:sz w:val="24"/>
          <w:szCs w:val="24"/>
          <w:lang w:eastAsia="pl-PL"/>
        </w:rPr>
        <w:t>go zawarcie przedmiotowej Umowy- w</w:t>
      </w:r>
      <w:r w:rsidRPr="00F324C8">
        <w:rPr>
          <w:rFonts w:ascii="Times New Roman" w:hAnsi="Times New Roman"/>
          <w:sz w:val="24"/>
          <w:szCs w:val="24"/>
          <w:lang w:eastAsia="pl-PL"/>
        </w:rPr>
        <w:t xml:space="preserve"> takiej sytuacji może ulec wydłużeniu termin realizacji zamówienia, jeśli okaże się, iż niemożliwe jest zachowanie pierwotnego terminu w chwili przyznania dofinansowania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2A9CF36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14:paraId="377F2249" w14:textId="77777777" w:rsidR="00DE050D" w:rsidRPr="0075672C" w:rsidRDefault="00DE050D" w:rsidP="00DE050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14:paraId="235311EE" w14:textId="77777777" w:rsidR="00DE050D" w:rsidRPr="0075672C" w:rsidRDefault="00DE050D" w:rsidP="00DE050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14:paraId="44E38EE8" w14:textId="77777777" w:rsidR="00DE050D" w:rsidRPr="0075672C" w:rsidRDefault="00DE050D" w:rsidP="00DE050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14:paraId="68EE4401" w14:textId="77777777" w:rsidR="00DE050D" w:rsidRPr="0075672C" w:rsidRDefault="00DE050D" w:rsidP="00DE050D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7B3BF85" w14:textId="77777777" w:rsidR="00DE050D" w:rsidRPr="0075672C" w:rsidRDefault="00DE050D" w:rsidP="00DE050D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14:paraId="65C70D08" w14:textId="77777777" w:rsidR="00DE050D" w:rsidRPr="0075672C" w:rsidRDefault="00DE050D" w:rsidP="00DE050D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14:paraId="204BE332" w14:textId="77777777" w:rsidR="00DE050D" w:rsidRPr="0075672C" w:rsidRDefault="00DE050D" w:rsidP="00DE050D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14:paraId="1A57AF3C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</w:t>
      </w:r>
      <w:r>
        <w:rPr>
          <w:rFonts w:ascii="Times New Roman" w:hAnsi="Times New Roman"/>
          <w:b/>
          <w:kern w:val="2"/>
          <w:szCs w:val="20"/>
          <w:lang w:eastAsia="pl-PL"/>
        </w:rPr>
        <w:t>6</w:t>
      </w:r>
    </w:p>
    <w:p w14:paraId="30EA61DF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14:paraId="2AB97005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14:paraId="270B38A6" w14:textId="77777777" w:rsidR="00DE050D" w:rsidRPr="0075672C" w:rsidRDefault="00DE050D" w:rsidP="00DE050D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Wykonawca zapłaci Zamawiającemu kary umowne:</w:t>
      </w:r>
    </w:p>
    <w:p w14:paraId="7489010F" w14:textId="1C83293D" w:rsidR="00DE050D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wykonaniu przedmiotu umowy - w wysokości 0,2% wartości wynagrodzenia ustalonego w §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6ED1D00A" w14:textId="5B2E0104" w:rsidR="00553BEC" w:rsidRPr="0075672C" w:rsidRDefault="00553BEC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 w wykonaniu I Etapu- w wysokości 0,1% wartości wynagrodzenia ustalonego w §11 ust. 2 umowy za każdy dzień zwłoki;</w:t>
      </w:r>
    </w:p>
    <w:p w14:paraId="46FA8499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usunięciu wad – 0,2% wynagrodzenia ustalonego w §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liczony od upływu terminu usunięcia wad,</w:t>
      </w:r>
    </w:p>
    <w:p w14:paraId="13BDCE02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</w:t>
      </w:r>
      <w:r>
        <w:rPr>
          <w:rFonts w:ascii="Times New Roman" w:hAnsi="Times New Roman"/>
          <w:sz w:val="24"/>
          <w:szCs w:val="24"/>
          <w:lang w:eastAsia="pl-PL"/>
        </w:rPr>
        <w:t>zenia ustalonego w § 11 ust. 2 U</w:t>
      </w:r>
      <w:r w:rsidRPr="0075672C">
        <w:rPr>
          <w:rFonts w:ascii="Times New Roman" w:hAnsi="Times New Roman"/>
          <w:sz w:val="24"/>
          <w:szCs w:val="24"/>
          <w:lang w:eastAsia="pl-PL"/>
        </w:rPr>
        <w:t>mowy,</w:t>
      </w:r>
    </w:p>
    <w:p w14:paraId="7394CFD5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</w:t>
      </w:r>
      <w:r>
        <w:rPr>
          <w:rFonts w:ascii="Times New Roman" w:hAnsi="Times New Roman"/>
          <w:sz w:val="24"/>
          <w:szCs w:val="24"/>
          <w:lang w:eastAsia="pl-PL"/>
        </w:rPr>
        <w:t>go podwykonawcom w wysokości 0,3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</w:t>
      </w:r>
      <w:r>
        <w:rPr>
          <w:rFonts w:ascii="Times New Roman" w:hAnsi="Times New Roman"/>
          <w:sz w:val="24"/>
          <w:szCs w:val="24"/>
          <w:lang w:eastAsia="pl-PL"/>
        </w:rPr>
        <w:t>ustalonego w §11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2EF6058E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wypadku nieprzedłożenia do zaakceptowania projektu umowy </w:t>
      </w:r>
      <w:r>
        <w:rPr>
          <w:rFonts w:ascii="Times New Roman" w:hAnsi="Times New Roman"/>
          <w:sz w:val="24"/>
          <w:szCs w:val="24"/>
          <w:lang w:eastAsia="pl-PL"/>
        </w:rPr>
        <w:t>o podwykonawstwo w wysokości 5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określonego w §1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2F3FF712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</w:t>
      </w:r>
      <w:r>
        <w:rPr>
          <w:rFonts w:ascii="Times New Roman" w:hAnsi="Times New Roman"/>
          <w:sz w:val="24"/>
          <w:szCs w:val="24"/>
          <w:lang w:eastAsia="pl-PL"/>
        </w:rPr>
        <w:t>two lub jej zmiany w wysokości 0,5</w:t>
      </w:r>
      <w:r w:rsidRPr="0075672C">
        <w:rPr>
          <w:rFonts w:ascii="Times New Roman" w:hAnsi="Times New Roman"/>
          <w:sz w:val="24"/>
          <w:szCs w:val="24"/>
          <w:lang w:eastAsia="pl-PL"/>
        </w:rPr>
        <w:t>% wynagr</w:t>
      </w:r>
      <w:r>
        <w:rPr>
          <w:rFonts w:ascii="Times New Roman" w:hAnsi="Times New Roman"/>
          <w:sz w:val="24"/>
          <w:szCs w:val="24"/>
          <w:lang w:eastAsia="pl-PL"/>
        </w:rPr>
        <w:t>odzenia ustalonego w §11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43F64940" w14:textId="77777777" w:rsidR="00DE050D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podwykonawstwo której przedmiotem są dostawy lub usługi w zakresie terminu zapłaty, Zamawiający naliczy karę w wysokości 1% wynagrodzenia określonego w tej umowie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5A6502AD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stwierdzenia przez Zamawiającego posługiwania się podczas realizacji zamówienia przez Wykonawcę osobami nie zatrudnionymi na podstawie umowy o pracę, którzy wykonują czynności określone w §10 ust. 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niniejszej umowy, Wykonawca zapłaci Zamawiającemu karę umowną w wysokości 0,5% wynagrodzenia brutto określonego §11 ust. 2 za każdy taki stwierdzony przypadek.</w:t>
      </w:r>
    </w:p>
    <w:p w14:paraId="70248C4C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14:paraId="45273D90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14:paraId="0D71A431" w14:textId="77777777" w:rsidR="00DE050D" w:rsidRPr="0075672C" w:rsidRDefault="00DE050D" w:rsidP="00DE050D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14:paraId="5BB4AE56" w14:textId="77777777" w:rsidR="00DE050D" w:rsidRDefault="00DE050D" w:rsidP="00DE050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</w:p>
    <w:p w14:paraId="3D90FE79" w14:textId="77777777" w:rsidR="00DE050D" w:rsidRPr="0075672C" w:rsidRDefault="00DE050D" w:rsidP="00DE050D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14:paraId="7E7F2AA4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14:paraId="6F93C8BE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14:paraId="138901E9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14:paraId="0A1AF5E1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14:paraId="47576EFC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14:paraId="0049A6DF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w okresie udzielonej gwarancji lub rękojmi nie może odmówić usunięcia wad przedmiotu niniejszej umowy bez względu na wysokość kosztów z tym związanych. </w:t>
      </w:r>
    </w:p>
    <w:p w14:paraId="24936D04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14:paraId="46C9E82E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14:paraId="4ADCF7A4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14:paraId="1A151AA2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14:paraId="36AB7A57" w14:textId="77777777" w:rsidR="00DE050D" w:rsidRPr="0075672C" w:rsidRDefault="00DE050D" w:rsidP="00DE050D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14:paraId="6B812C00" w14:textId="77777777" w:rsidR="00DE050D" w:rsidRPr="0075672C" w:rsidRDefault="00DE050D" w:rsidP="00DE050D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81F861" w14:textId="77777777" w:rsidR="00DE050D" w:rsidRPr="0075672C" w:rsidRDefault="00DE050D" w:rsidP="00DE050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17</w:t>
      </w:r>
    </w:p>
    <w:p w14:paraId="76228F28" w14:textId="77777777" w:rsidR="00DE050D" w:rsidRPr="0075672C" w:rsidRDefault="00DE050D" w:rsidP="00DE050D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14:paraId="26DADD48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3567CE6D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14:paraId="6A66F912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14:paraId="0B6E20B4" w14:textId="77777777" w:rsidR="00DE050D" w:rsidRPr="0075672C" w:rsidRDefault="00DE050D" w:rsidP="00DE050D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14:paraId="1AE941DB" w14:textId="77777777" w:rsidR="00DE050D" w:rsidRPr="0075672C" w:rsidRDefault="00DE050D" w:rsidP="00DE050D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14:paraId="01902556" w14:textId="77777777" w:rsidR="00DE050D" w:rsidRPr="0075672C" w:rsidRDefault="00DE050D" w:rsidP="00DE050D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14:paraId="11F4FF41" w14:textId="77777777" w:rsidR="00DE050D" w:rsidRPr="0075672C" w:rsidRDefault="00DE050D" w:rsidP="00DE050D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14:paraId="7EF11E21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031DC234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14:paraId="27AFF778" w14:textId="77777777" w:rsidR="00DE050D" w:rsidRDefault="00DE050D" w:rsidP="00DE050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24B58160" w14:textId="77777777" w:rsidR="00DE050D" w:rsidRDefault="00DE050D" w:rsidP="00DE050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3114FE" w14:textId="77777777" w:rsidR="00DE050D" w:rsidRDefault="00DE050D" w:rsidP="00DE050D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187A">
        <w:rPr>
          <w:rFonts w:ascii="Times New Roman" w:hAnsi="Times New Roman"/>
          <w:b/>
          <w:sz w:val="24"/>
          <w:szCs w:val="24"/>
          <w:lang w:eastAsia="pl-PL"/>
        </w:rPr>
        <w:t>§20</w:t>
      </w:r>
    </w:p>
    <w:p w14:paraId="0FFF3B4E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wniesienia zabezpieczenia należytego wykonania umowy. </w:t>
      </w:r>
    </w:p>
    <w:p w14:paraId="4D92C972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o którym mowa w ust. 1 wnosi się przed zawarciem Umowy- Wykonawca wniósł zabezpieczenie w formie……..</w:t>
      </w:r>
    </w:p>
    <w:p w14:paraId="1346F767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Zabezpieczenie może być wnoszone, według wyboru wykonawcy, w jednej lub w kilku następujących formach:</w:t>
      </w:r>
    </w:p>
    <w:p w14:paraId="248DEDDB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pieniądzu;</w:t>
      </w:r>
    </w:p>
    <w:p w14:paraId="73EAB050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poręczeniach bankowych lub poręczeniach spółdzielczej kasy oszczędnościowo-kredytowej, z tym że zobowiązanie kasy jest zawsze zobowiązaniem pieniężnym;</w:t>
      </w:r>
    </w:p>
    <w:p w14:paraId="0D7AF164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bankowych;</w:t>
      </w:r>
    </w:p>
    <w:p w14:paraId="408B346A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ubezpieczeniowych;</w:t>
      </w:r>
    </w:p>
    <w:p w14:paraId="37668AFE" w14:textId="77777777" w:rsidR="00DE050D" w:rsidRPr="00591953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73EF0CDC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Zabezpieczenie wnoszone w pieniądzu wykonawca wpłaca przelewem na rachunek bankowy wskazany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4CD44EA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przypadku wniesienia wadium w pieniądzu wykonawca może wyrazić zgodę na zaliczenie kwoty wadium na poczet zabezpieczenia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1D99B8D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4314231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trakcie realizacji umowy wykonawca może dokonać zmiany formy zabezpieczenia na jedną lub kilka form, o których mowa</w:t>
      </w:r>
      <w:r>
        <w:rPr>
          <w:rFonts w:ascii="Times New Roman" w:hAnsi="Times New Roman"/>
          <w:sz w:val="24"/>
          <w:szCs w:val="24"/>
          <w:lang w:eastAsia="pl-PL"/>
        </w:rPr>
        <w:t xml:space="preserve"> w ust. 3 niniejszego paragrafu.</w:t>
      </w:r>
    </w:p>
    <w:p w14:paraId="00C54711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Zmiana formy zabezpieczenia jest dokonywana z zachowaniem ciągłości zabezpieczenia i bez zmniejszenia jego wysokości.</w:t>
      </w:r>
    </w:p>
    <w:p w14:paraId="2B4414EB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ustala zabezpieczenie w wysokości 5% </w:t>
      </w:r>
      <w:proofErr w:type="spellStart"/>
      <w:r w:rsidRPr="00591953">
        <w:rPr>
          <w:rFonts w:ascii="Times New Roman" w:hAnsi="Times New Roman"/>
          <w:sz w:val="24"/>
          <w:szCs w:val="24"/>
          <w:lang w:eastAsia="pl-PL"/>
        </w:rPr>
        <w:t>eny</w:t>
      </w:r>
      <w:proofErr w:type="spellEnd"/>
      <w:r w:rsidRPr="00591953">
        <w:rPr>
          <w:rFonts w:ascii="Times New Roman" w:hAnsi="Times New Roman"/>
          <w:sz w:val="24"/>
          <w:szCs w:val="24"/>
          <w:lang w:eastAsia="pl-PL"/>
        </w:rPr>
        <w:t xml:space="preserve"> całkowitej podanej w ofercie albo maksymalnej wartości nominalnej zobowiązania zamawiającego wynikającego z umowy.</w:t>
      </w:r>
    </w:p>
    <w:p w14:paraId="6DE3489F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6AE9">
        <w:rPr>
          <w:rFonts w:ascii="Times New Roman" w:hAnsi="Times New Roman"/>
          <w:sz w:val="24"/>
          <w:szCs w:val="24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4365EB84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Wypłata o której mowa w zdaniu pierwszym, następuje nie później niż w ostatnim dniu ważności dotychczasowego zabezpieczenia.</w:t>
      </w:r>
    </w:p>
    <w:p w14:paraId="380910D4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Zamawiający zwraca zabezpieczenie w terminie 30 dni od dnia wykonania zamówienia i uznania przez zamawiającego za należycie wykonane.</w:t>
      </w:r>
    </w:p>
    <w:p w14:paraId="4ED761BE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pozostawia</w:t>
      </w:r>
      <w:r w:rsidRPr="00F14F8A">
        <w:rPr>
          <w:rFonts w:ascii="Times New Roman" w:hAnsi="Times New Roman"/>
          <w:sz w:val="24"/>
          <w:szCs w:val="24"/>
          <w:lang w:eastAsia="pl-PL"/>
        </w:rPr>
        <w:t xml:space="preserve"> na zabezpieczenie roszczeń z tytułu rękojmi za wady lub gwarancji kwotę nie przekraczającą 30%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Kwota, o której mowa w zdaniu drugim</w:t>
      </w:r>
      <w:r w:rsidRPr="00F14F8A">
        <w:rPr>
          <w:rFonts w:ascii="Times New Roman" w:hAnsi="Times New Roman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37CD8FDD" w14:textId="77777777" w:rsidR="00DE050D" w:rsidRPr="0075672C" w:rsidRDefault="00DE050D" w:rsidP="00DE050D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6414E2F5" w14:textId="77777777" w:rsidR="00DE050D" w:rsidRPr="0075672C" w:rsidRDefault="00DE050D" w:rsidP="00DE050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53AA66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14:paraId="74BCB2EA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14:paraId="0628AD21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14:paraId="618670AD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14:paraId="7D9D84B2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W sprawach nieuregulowanych niniejszą umową mają zastosowanie obowiązujące przepisy, a w szczególności Kodeksu cywilnego, Prawa budowlanego, Prawa zamówień publicznych.</w:t>
      </w:r>
    </w:p>
    <w:p w14:paraId="1EF8976E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14:paraId="41D606B1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Umowę sporządza się w </w:t>
      </w:r>
      <w:r>
        <w:rPr>
          <w:rFonts w:ascii="Times New Roman" w:hAnsi="Times New Roman"/>
          <w:sz w:val="24"/>
          <w:szCs w:val="24"/>
          <w:lang w:eastAsia="pl-PL"/>
        </w:rPr>
        <w:t>czterech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jednobrzmiących egzemplarzach z przeznaczeniem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egz. dla Zamawiającego i 1 egz. dla Wykonawcy.</w:t>
      </w:r>
    </w:p>
    <w:p w14:paraId="4ACB82D3" w14:textId="77777777" w:rsidR="00DE050D" w:rsidRPr="0075672C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66C046" w14:textId="77777777" w:rsidR="00DE050D" w:rsidRPr="0075672C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EB45A7" w14:textId="77777777" w:rsidR="00DE050D" w:rsidRPr="0075672C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14:paraId="38DBD3D6" w14:textId="77777777" w:rsidR="00DE050D" w:rsidRPr="0075672C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45A8D1C" w14:textId="77777777" w:rsidR="00DE050D" w:rsidRPr="0075672C" w:rsidRDefault="00DE050D" w:rsidP="00DE050D"/>
    <w:p w14:paraId="00E4593F" w14:textId="77777777" w:rsidR="00DE050D" w:rsidRDefault="00DE050D" w:rsidP="00DE050D"/>
    <w:p w14:paraId="6881D96B" w14:textId="77777777" w:rsidR="001C1AC1" w:rsidRDefault="001C1AC1"/>
    <w:sectPr w:rsidR="001C1AC1" w:rsidSect="008946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6AE6324"/>
    <w:multiLevelType w:val="hybridMultilevel"/>
    <w:tmpl w:val="CE542232"/>
    <w:lvl w:ilvl="0" w:tplc="3C12F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2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151B9"/>
    <w:multiLevelType w:val="hybridMultilevel"/>
    <w:tmpl w:val="ED183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B41AB7"/>
    <w:multiLevelType w:val="hybridMultilevel"/>
    <w:tmpl w:val="49F82642"/>
    <w:name w:val="WW8Num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43CE2"/>
    <w:multiLevelType w:val="hybridMultilevel"/>
    <w:tmpl w:val="41FCEC7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6F57426"/>
    <w:multiLevelType w:val="hybridMultilevel"/>
    <w:tmpl w:val="449EBB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26"/>
  </w:num>
  <w:num w:numId="25">
    <w:abstractNumId w:val="23"/>
  </w:num>
  <w:num w:numId="26">
    <w:abstractNumId w:val="19"/>
  </w:num>
  <w:num w:numId="27">
    <w:abstractNumId w:val="27"/>
  </w:num>
  <w:num w:numId="28">
    <w:abstractNumId w:val="28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D"/>
    <w:rsid w:val="001C1AC1"/>
    <w:rsid w:val="003201C2"/>
    <w:rsid w:val="004D4E40"/>
    <w:rsid w:val="00553BEC"/>
    <w:rsid w:val="00676C00"/>
    <w:rsid w:val="00D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D1F"/>
  <w15:chartTrackingRefBased/>
  <w15:docId w15:val="{420302CB-6F91-4798-856A-EE36B319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5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4454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2021-07-19T08:51:00Z</dcterms:created>
  <dcterms:modified xsi:type="dcterms:W3CDTF">2021-07-19T09:25:00Z</dcterms:modified>
</cp:coreProperties>
</file>