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AD50" w14:textId="77777777" w:rsidR="004D5607" w:rsidRDefault="004D5607" w:rsidP="004D5607">
      <w:pPr>
        <w:pStyle w:val="Standard"/>
        <w:spacing w:after="0" w:line="280" w:lineRule="atLeast"/>
        <w:ind w:right="-24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Kalendarz  polowań  zbiorowych K. Ł. </w:t>
      </w:r>
      <w:bookmarkStart w:id="0" w:name="_GoBack"/>
      <w:r>
        <w:rPr>
          <w:rFonts w:ascii="Times New Roman" w:hAnsi="Times New Roman"/>
          <w:b/>
          <w:sz w:val="24"/>
          <w:szCs w:val="20"/>
        </w:rPr>
        <w:t xml:space="preserve">nr </w:t>
      </w:r>
      <w:r w:rsidR="00E85C64">
        <w:rPr>
          <w:rFonts w:ascii="Times New Roman" w:hAnsi="Times New Roman"/>
          <w:b/>
          <w:sz w:val="24"/>
          <w:szCs w:val="20"/>
        </w:rPr>
        <w:t xml:space="preserve">6 „NEMROD” w Łodzi </w:t>
      </w:r>
      <w:bookmarkEnd w:id="0"/>
      <w:r w:rsidR="00E85C64">
        <w:rPr>
          <w:rFonts w:ascii="Times New Roman" w:hAnsi="Times New Roman"/>
          <w:b/>
          <w:sz w:val="24"/>
          <w:szCs w:val="20"/>
        </w:rPr>
        <w:t>na sezon 2021</w:t>
      </w:r>
      <w:r>
        <w:rPr>
          <w:rFonts w:ascii="Times New Roman" w:hAnsi="Times New Roman"/>
          <w:b/>
          <w:sz w:val="24"/>
          <w:szCs w:val="20"/>
        </w:rPr>
        <w:t>/202</w:t>
      </w:r>
      <w:r w:rsidR="00E85C64">
        <w:rPr>
          <w:rFonts w:ascii="Times New Roman" w:hAnsi="Times New Roman"/>
          <w:b/>
          <w:sz w:val="24"/>
          <w:szCs w:val="20"/>
        </w:rPr>
        <w:t>2</w:t>
      </w:r>
    </w:p>
    <w:p w14:paraId="25B0B945" w14:textId="77777777" w:rsidR="004D5607" w:rsidRDefault="004D5607" w:rsidP="004D5607">
      <w:pPr>
        <w:pStyle w:val="Standard"/>
        <w:spacing w:after="0" w:line="280" w:lineRule="atLeast"/>
        <w:ind w:right="-24"/>
        <w:jc w:val="center"/>
        <w:rPr>
          <w:rFonts w:ascii="Times New Roman" w:hAnsi="Times New Roman"/>
          <w:sz w:val="24"/>
          <w:szCs w:val="20"/>
        </w:rPr>
      </w:pPr>
    </w:p>
    <w:tbl>
      <w:tblPr>
        <w:tblW w:w="10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992"/>
        <w:gridCol w:w="2408"/>
        <w:gridCol w:w="3578"/>
        <w:gridCol w:w="2531"/>
      </w:tblGrid>
      <w:tr w:rsidR="004D5607" w14:paraId="676B2300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0526E" w14:textId="77777777"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6E893" w14:textId="77777777"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obw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4C76" w14:textId="77777777"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Teren polowania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3047C" w14:textId="77777777"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Rodzaj zwierzyny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FD0A" w14:textId="77777777"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 zbiórki</w:t>
            </w:r>
          </w:p>
        </w:tc>
      </w:tr>
      <w:tr w:rsidR="00E85C64" w14:paraId="72209530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A3F3" w14:textId="77777777"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8CD" w14:textId="77777777"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7ACD" w14:textId="77777777"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Prusinowice</w:t>
            </w:r>
            <w:r w:rsidR="00853C54">
              <w:rPr>
                <w:rFonts w:ascii="Times New Roman" w:eastAsia="Times New Roman" w:hAnsi="Times New Roman"/>
                <w:sz w:val="20"/>
                <w:szCs w:val="20"/>
              </w:rPr>
              <w:t xml:space="preserve"> i Marcinów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EB81" w14:textId="77777777"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9651" w14:textId="77777777"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Leśniczówka koło gorzelni. </w:t>
            </w:r>
          </w:p>
        </w:tc>
      </w:tr>
      <w:tr w:rsidR="00CD3BD9" w14:paraId="04F94400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4B3" w14:textId="77777777" w:rsidR="00CD3BD9" w:rsidRDefault="00E85C64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06.11.2021</w:t>
            </w:r>
          </w:p>
          <w:p w14:paraId="43408761" w14:textId="77777777" w:rsidR="00CD3BD9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  <w:r w:rsidR="00CD3BD9">
              <w:rPr>
                <w:rFonts w:ascii="Times New Roman" w:eastAsia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73D9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  <w:p w14:paraId="2FE71CFB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828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</w:t>
            </w:r>
            <w:r w:rsidR="00EB5932">
              <w:rPr>
                <w:rFonts w:ascii="Times New Roman" w:eastAsia="Times New Roman" w:hAnsi="Times New Roman"/>
                <w:sz w:val="20"/>
                <w:szCs w:val="20"/>
              </w:rPr>
              <w:t xml:space="preserve"> i Koryta</w:t>
            </w:r>
          </w:p>
          <w:p w14:paraId="188D219B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006F" w14:textId="77777777" w:rsidR="00CD3BD9" w:rsidRDefault="00DF791C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AD50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</w:t>
            </w:r>
            <w:r w:rsidR="009B3CA3">
              <w:rPr>
                <w:rFonts w:ascii="Times New Roman" w:eastAsia="Times New Roman" w:hAnsi="Times New Roman"/>
                <w:sz w:val="20"/>
                <w:szCs w:val="20"/>
              </w:rPr>
              <w:t xml:space="preserve"> Sowina</w:t>
            </w:r>
          </w:p>
          <w:p w14:paraId="6E95D42A" w14:textId="77777777"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313C" w14:paraId="153EDA77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677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13.11.2021</w:t>
            </w:r>
          </w:p>
          <w:p w14:paraId="7C3884FD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14.11.2021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DDA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490E910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BF2B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78B5C2D6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7000935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27E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CAD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470DBF0D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7567413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5308F901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D34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20.11.2021</w:t>
            </w:r>
          </w:p>
          <w:p w14:paraId="3C69590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21.11.2021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722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7D8F0BA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807F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6E5473F5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38F16688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1DF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EFE8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7B40847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75262291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Prusinowice </w:t>
            </w:r>
          </w:p>
        </w:tc>
      </w:tr>
      <w:tr w:rsidR="0012313C" w14:paraId="5668861F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7D9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27.11.2021</w:t>
            </w:r>
          </w:p>
          <w:p w14:paraId="76F00F1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28.11.2021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4A7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18583C6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036D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2A1A356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4A8085B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A5A2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FDC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377FE76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40DC16E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05397EB9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2F0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04.12.2020</w:t>
            </w:r>
          </w:p>
          <w:p w14:paraId="068FCCC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05.12.2020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E97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323EA96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92C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</w:t>
            </w:r>
            <w:r w:rsidR="00EB5932">
              <w:rPr>
                <w:rFonts w:ascii="Times New Roman" w:eastAsia="Times New Roman" w:hAnsi="Times New Roman"/>
                <w:sz w:val="20"/>
                <w:szCs w:val="20"/>
              </w:rPr>
              <w:t xml:space="preserve"> i Koryta,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pola Zadzim</w:t>
            </w:r>
          </w:p>
          <w:p w14:paraId="49B0B4E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pola Prusinowice, Marcinów, Otok,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5051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drapieżniki ,zw. drobna</w:t>
            </w:r>
          </w:p>
          <w:p w14:paraId="0ECE03D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8BA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087C0D0B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1A0D246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04BB97BA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3EC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11.12.2020</w:t>
            </w:r>
          </w:p>
          <w:p w14:paraId="08D7006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12.12.2020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23A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73BD61A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8AFA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36D878F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29A5043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1762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D1F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2B9294AB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315E2B9B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417E3D63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79D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18.12.2021</w:t>
            </w:r>
          </w:p>
          <w:p w14:paraId="5F25DFB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19.12.2021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4C121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1071F1A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0F6C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06C9AE6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</w:t>
            </w:r>
          </w:p>
          <w:p w14:paraId="02355FB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Prusinowice, 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D530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722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791FFE61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5B6EB76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20B03A54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D27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25.12.2021</w:t>
            </w:r>
          </w:p>
          <w:p w14:paraId="3166D38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26.12.2021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B3E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581EC66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AE84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350CBCAB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44AEC73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1DD8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A12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22129CDB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3F184231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2CCBDFB6" w14:textId="7777777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6AE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01.01.2022</w:t>
            </w:r>
          </w:p>
          <w:p w14:paraId="41A3F736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9D8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6B5BCFE9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057F" w14:textId="77777777"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1893A9B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73E1828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5AB9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316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344690E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12323FF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3B6C13C8" w14:textId="77777777" w:rsidTr="00CD3BD9">
        <w:trPr>
          <w:trHeight w:val="526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16D2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08.01.2022</w:t>
            </w:r>
          </w:p>
          <w:p w14:paraId="7C4237A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09.01.2022</w:t>
            </w:r>
          </w:p>
          <w:p w14:paraId="135CDDF4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919C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72CE01C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5104" w14:textId="77777777" w:rsidR="00EB5932" w:rsidRDefault="00EB5932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79B8F92A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Prusinowice, 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C3FB" w14:textId="77777777"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5A9D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4ED2F820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0E85BB38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14:paraId="4E0153C5" w14:textId="77777777" w:rsidTr="009B3CA3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19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15.01.2022</w:t>
            </w:r>
          </w:p>
          <w:p w14:paraId="74F280D7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16.01.2022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A0C8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  <w:p w14:paraId="0835E90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113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941B" w14:textId="77777777" w:rsidR="00EB5932" w:rsidRDefault="00EB5932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3D50975E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57CBB688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60E3" w14:textId="77777777" w:rsidR="0012313C" w:rsidRDefault="00DF791C" w:rsidP="0012313C">
            <w:pPr>
              <w:pStyle w:val="Standard"/>
              <w:spacing w:after="0" w:line="280" w:lineRule="atLeast"/>
              <w:ind w:right="-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CA5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69E3532F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50FB2683" w14:textId="77777777"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</w:tbl>
    <w:p w14:paraId="23F780CA" w14:textId="77777777" w:rsidR="004D5607" w:rsidRDefault="004D5607" w:rsidP="004D5607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bCs/>
          <w:sz w:val="21"/>
          <w:szCs w:val="21"/>
        </w:rPr>
      </w:pPr>
    </w:p>
    <w:p w14:paraId="69147F26" w14:textId="77777777" w:rsidR="00AC66BE" w:rsidRDefault="00AC66BE" w:rsidP="00AC66BE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sz w:val="22"/>
        </w:rPr>
      </w:pPr>
    </w:p>
    <w:p w14:paraId="525ED6BB" w14:textId="77777777" w:rsidR="00495E3E" w:rsidRDefault="00495E3E" w:rsidP="00495E3E">
      <w:pPr>
        <w:pStyle w:val="Standard"/>
        <w:numPr>
          <w:ilvl w:val="0"/>
          <w:numId w:val="5"/>
        </w:numPr>
        <w:spacing w:after="180" w:line="240" w:lineRule="auto"/>
        <w:ind w:left="284" w:right="-2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Zbiórka myśliwych w każdym przypadku w wyznaczonych miejscach o godz. 7.45</w:t>
      </w:r>
      <w:r w:rsidR="00853C54">
        <w:rPr>
          <w:rFonts w:ascii="Times New Roman" w:hAnsi="Times New Roman"/>
          <w:sz w:val="22"/>
        </w:rPr>
        <w:t xml:space="preserve"> zakończenie o zachodzie słońca danego dnia</w:t>
      </w:r>
      <w:r>
        <w:rPr>
          <w:rFonts w:ascii="Times New Roman" w:hAnsi="Times New Roman"/>
          <w:sz w:val="22"/>
        </w:rPr>
        <w:t xml:space="preserve">. </w:t>
      </w:r>
    </w:p>
    <w:p w14:paraId="1B609C6D" w14:textId="77777777"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Zarząd koła zastrzega sobie możliwość odwołania polowania. </w:t>
      </w:r>
    </w:p>
    <w:p w14:paraId="645DC8ED" w14:textId="77777777"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o wiadomości: </w:t>
      </w:r>
      <w:proofErr w:type="spellStart"/>
      <w:r>
        <w:rPr>
          <w:rFonts w:ascii="Times New Roman" w:hAnsi="Times New Roman"/>
          <w:sz w:val="22"/>
        </w:rPr>
        <w:t>Nadl</w:t>
      </w:r>
      <w:proofErr w:type="spellEnd"/>
      <w:r>
        <w:rPr>
          <w:rFonts w:ascii="Times New Roman" w:hAnsi="Times New Roman"/>
          <w:sz w:val="22"/>
        </w:rPr>
        <w:t xml:space="preserve">. Taczanów, </w:t>
      </w:r>
      <w:proofErr w:type="spellStart"/>
      <w:r>
        <w:rPr>
          <w:rFonts w:ascii="Times New Roman" w:hAnsi="Times New Roman"/>
          <w:sz w:val="22"/>
        </w:rPr>
        <w:t>Nadl</w:t>
      </w:r>
      <w:proofErr w:type="spellEnd"/>
      <w:r>
        <w:rPr>
          <w:rFonts w:ascii="Times New Roman" w:hAnsi="Times New Roman"/>
          <w:sz w:val="22"/>
        </w:rPr>
        <w:t>. Poddębice, Starostwa Powiatowe w Pleszewie i Poddębicach, Urzędy Gmin w Szadku, Zadzimiu, Pleszewie, Raszkowie, Dobrzycy</w:t>
      </w:r>
    </w:p>
    <w:p w14:paraId="7CF2294D" w14:textId="77777777" w:rsidR="00820604" w:rsidRDefault="00820604"/>
    <w:sectPr w:rsidR="00820604" w:rsidSect="008F4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C33"/>
    <w:multiLevelType w:val="multilevel"/>
    <w:tmpl w:val="F612DCA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7"/>
    <w:rsid w:val="0012313C"/>
    <w:rsid w:val="00206702"/>
    <w:rsid w:val="00392E8C"/>
    <w:rsid w:val="0048178C"/>
    <w:rsid w:val="00495E3E"/>
    <w:rsid w:val="004D5607"/>
    <w:rsid w:val="00820604"/>
    <w:rsid w:val="00853C54"/>
    <w:rsid w:val="008F48C6"/>
    <w:rsid w:val="009B3CA3"/>
    <w:rsid w:val="00AC66BE"/>
    <w:rsid w:val="00CD3BD9"/>
    <w:rsid w:val="00DF791C"/>
    <w:rsid w:val="00E85C64"/>
    <w:rsid w:val="00EB5932"/>
    <w:rsid w:val="00EE372E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A2DC"/>
  <w15:chartTrackingRefBased/>
  <w15:docId w15:val="{FF89287E-45CC-4AD6-BB7C-375E12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07"/>
    <w:pPr>
      <w:widowControl w:val="0"/>
      <w:suppressAutoHyphens/>
      <w:autoSpaceDN w:val="0"/>
      <w:spacing w:line="25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607"/>
    <w:pPr>
      <w:suppressAutoHyphens/>
      <w:autoSpaceDN w:val="0"/>
      <w:spacing w:after="200" w:line="276" w:lineRule="auto"/>
    </w:pPr>
    <w:rPr>
      <w:rFonts w:ascii="Garamond" w:eastAsia="Calibri" w:hAnsi="Garamond" w:cs="Garamond"/>
      <w:kern w:val="3"/>
      <w:sz w:val="28"/>
      <w:lang w:eastAsia="ar-SA"/>
    </w:rPr>
  </w:style>
  <w:style w:type="numbering" w:customStyle="1" w:styleId="WWNum1">
    <w:name w:val="WWNum1"/>
    <w:rsid w:val="004D560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Sylwester Urbaniak</cp:lastModifiedBy>
  <cp:revision>2</cp:revision>
  <dcterms:created xsi:type="dcterms:W3CDTF">2021-10-18T10:36:00Z</dcterms:created>
  <dcterms:modified xsi:type="dcterms:W3CDTF">2021-10-18T10:36:00Z</dcterms:modified>
</cp:coreProperties>
</file>