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t xml:space="preserve">                                    </w:t>
      </w:r>
      <w:r>
        <w:rPr/>
        <w:t>Uchwała Nr XIV/96/2015</w:t>
        <w:tab/>
        <w:tab/>
        <w:tab/>
        <w:tab/>
        <w:tab/>
        <w:tab/>
      </w:r>
    </w:p>
    <w:p>
      <w:pPr>
        <w:pStyle w:val="Standard"/>
        <w:rPr/>
      </w:pPr>
      <w:r>
        <w:rPr/>
        <w:t xml:space="preserve">                                    </w:t>
      </w:r>
      <w:r>
        <w:rPr/>
        <w:t>Rady Gminy i Miasta Szadek</w:t>
      </w:r>
    </w:p>
    <w:p>
      <w:pPr>
        <w:pStyle w:val="Standard"/>
        <w:rPr>
          <w:rFonts w:eastAsia="Arial Unicode MS"/>
        </w:rPr>
      </w:pPr>
      <w:r>
        <w:rPr/>
        <w:t xml:space="preserve">      </w:t>
      </w:r>
      <w:r>
        <w:rPr/>
        <w:tab/>
        <w:tab/>
        <w:tab/>
        <w:t xml:space="preserve"> z dnia 28 października 2015 roku</w:t>
        <w:tab/>
        <w:tab/>
        <w:tab/>
        <w:tab/>
        <w:tab/>
        <w:tab/>
        <w:t xml:space="preserve">   </w:t>
        <w:tab/>
        <w:t xml:space="preserve">                 </w:t>
        <w:tab/>
        <w:tab/>
        <w:tab/>
      </w:r>
    </w:p>
    <w:p>
      <w:pPr>
        <w:pStyle w:val="Standard"/>
        <w:rPr/>
      </w:pPr>
      <w:r>
        <w:rPr/>
        <w:tab/>
        <w:tab/>
        <w:tab/>
        <w:t xml:space="preserve">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 sprawie zmian w budżecie Gminy i Miasta Szadek na rok 2015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Na podstawie art.18 ust.2 pkt 4, pkt 9 lit. d oraz lit. i ustawy z dnia 8 marca 1990 roku o samorządzie gminnym (Dz. U. z 2013 r. poz. 594, poz. 645, poz. 1318, z 2014 r. poz. 379, poz. 1072) oraz art. 211, art. 212, art. 214, art. 215, art. 222, art. 235, art. 236, art. 237, art. 242, art. 258  ustawy z dnia 27 sierpnia 2009 roku o finansach publicznych (Dz. U. z 2013 r. poz. 885, poz. 938, poz. 1646, z 2014 r. poz. 379, poz. 911, poz. 1146, poz. 1626, poz. 1877, </w:t>
      </w:r>
    </w:p>
    <w:p>
      <w:pPr>
        <w:pStyle w:val="Standard"/>
        <w:rPr/>
      </w:pPr>
      <w:r>
        <w:rPr/>
        <w:t>z 2015 r. poz. 238, poz. 774) Rada Gminy i Miasta Szadek uchwala, co następuje: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1. Dokonuje się zmian w budżecie Gminy i Miasta Szadek na rok 2015.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2. Dokonuje się zmian w dochodach budżetu Gminy i Miasta Szadek na rok 2015 zgodnie </w:t>
      </w:r>
    </w:p>
    <w:p>
      <w:pPr>
        <w:pStyle w:val="Standard"/>
        <w:rPr/>
      </w:pPr>
      <w:r>
        <w:rPr/>
        <w:t>z Załącznikiem Nr 1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3. Dokonuje się zmian w wydatkach budżetu Gminy i Miasta Szadek na rok 2015 zgodnie </w:t>
      </w:r>
    </w:p>
    <w:p>
      <w:pPr>
        <w:pStyle w:val="Standard"/>
        <w:rPr/>
      </w:pPr>
      <w:r>
        <w:rPr/>
        <w:t>z Załącznikiem Nr 2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4. Ustala się deficyt budżetu gminy  w kwocie 320 587,61 złotych, który zostanie pokryty przychodami pochodzącymi z wolnych środków.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5. Załącznik o przychodach i rozchodach  na rok 2015 otrzymuje brzmienie zgodnie  z Załącznikiem Nr 3 do niniejszej uchwały.</w:t>
      </w:r>
    </w:p>
    <w:p>
      <w:pPr>
        <w:pStyle w:val="Standard"/>
        <w:rPr/>
      </w:pPr>
      <w:r>
        <w:rPr/>
        <w:tab/>
      </w:r>
    </w:p>
    <w:p>
      <w:pPr>
        <w:pStyle w:val="Standard"/>
        <w:rPr/>
      </w:pPr>
      <w:r>
        <w:rPr/>
        <w:t xml:space="preserve">  </w:t>
      </w:r>
      <w:r>
        <w:rPr/>
        <w:t xml:space="preserve">§ 6. Załącznik o inwestycjach  na rok 2015 otrzymuje brzmienie zgodnie z Załącznikiem </w:t>
      </w:r>
    </w:p>
    <w:p>
      <w:pPr>
        <w:pStyle w:val="Standard"/>
        <w:rPr/>
      </w:pPr>
      <w:r>
        <w:rPr/>
        <w:t>Nr 4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7. Załącznik przydziału środków na rok 2015 dla jednostek pomocniczych z terenu Gminy i Miasta Szadek- (Fundusz Sołecki) otrzymuje brzmienie zgodnie z Załącznikiem</w:t>
      </w:r>
    </w:p>
    <w:p>
      <w:pPr>
        <w:pStyle w:val="Standard"/>
        <w:rPr/>
      </w:pPr>
      <w:r>
        <w:rPr/>
        <w:t>Nr 5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  <w:r>
        <w:rPr/>
        <w:t>§ 8. Wykonanie Uchwały powierza się Burmistrzowi Gminy i Miasta Szadek.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  <w:r>
        <w:rPr/>
        <w:t>§ 9. Uchwała wchodzi w życie z dniem podjęcia.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</w:r>
    </w:p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ind w:left="5664" w:hanging="0"/>
        <w:rPr>
          <w:rFonts w:eastAsia="Andale Sans UI"/>
          <w:lang w:val="de-DE"/>
        </w:rPr>
      </w:pPr>
      <w:r>
        <w:rPr>
          <w:rFonts w:cs="Times New Roman"/>
        </w:rPr>
        <w:tab/>
        <w:tab/>
        <w:tab/>
        <w:tab/>
      </w:r>
      <w:r>
        <w:rPr>
          <w:rFonts w:eastAsia="Times New Roman" w:cs="Times New Roman"/>
        </w:rPr>
        <w:t xml:space="preserve">                                                                                                 Przewodnicząca Rady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</w:rPr>
        <w:t>Janina Ogińsk</w:t>
      </w:r>
      <w:bookmarkStart w:id="0" w:name="_GoBack"/>
      <w:bookmarkEnd w:id="0"/>
      <w:r>
        <w:rPr>
          <w:rFonts w:eastAsia="Times New Roman" w:cs="Times New Roman"/>
        </w:rPr>
        <w:t>a</w:t>
      </w:r>
      <w:r>
        <w:rPr>
          <w:sz w:val="21"/>
          <w:szCs w:val="21"/>
        </w:rPr>
        <w:tab/>
        <w:tab/>
        <w:tab/>
        <w:tab/>
        <w:tab/>
      </w:r>
      <w:r>
        <w:rPr>
          <w:rFonts w:cs="Times New Roman"/>
        </w:rPr>
        <w:tab/>
        <w:tab/>
        <w:tab/>
        <w:tab/>
      </w:r>
      <w:r>
        <w:rPr>
          <w:rFonts w:eastAsia="Times New Roman" w:cs="Times New Roman"/>
        </w:rPr>
        <w:t xml:space="preserve">                                </w:t>
      </w:r>
      <w:r>
        <w:rPr/>
        <w:t xml:space="preserve">       </w:t>
        <w:tab/>
        <w:tab/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bCs/>
          <w:sz w:val="21"/>
          <w:szCs w:val="21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ab/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Standard"/>
        <w:rPr>
          <w:bCs/>
          <w:sz w:val="21"/>
          <w:szCs w:val="21"/>
        </w:rPr>
      </w:pPr>
      <w:r>
        <w:rPr>
          <w:bCs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b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00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60b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Standard" w:customStyle="1">
    <w:name w:val="Standard"/>
    <w:uiPriority w:val="99"/>
    <w:qFormat/>
    <w:rsid w:val="00d60b9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d60b94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0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0b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LibreOffice/4.4.2.2$Windows_x86 LibreOffice_project/c4c7d32d0d49397cad38d62472b0bc8acff48dd6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2015-11-03T07:47:00Z</dcterms:created>
  <dc:creator>Urząd Gminy i Miasta Szadek</dc:creator>
  <dc:language>pl-PL</dc:language>
  <cp:lastModifiedBy>Agata Adamkiewicz</cp:lastModifiedBy>
  <cp:lastPrinted>2015-11-03T10:47:00Z</cp:lastPrinted>
  <dcterms:modified xsi:type="dcterms:W3CDTF">2015-11-17T11:12:00Z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