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41" w:rsidRDefault="0076581B" w:rsidP="00A15041">
      <w:pPr>
        <w:pStyle w:val="Bezodstpw"/>
        <w:rPr>
          <w:rFonts w:cs="Times New Roman"/>
        </w:rPr>
      </w:pPr>
      <w:r>
        <w:rPr>
          <w:b/>
          <w:bCs/>
          <w:sz w:val="22"/>
        </w:rPr>
        <w:t xml:space="preserve">   </w:t>
      </w:r>
      <w:r>
        <w:rPr>
          <w:b/>
          <w:bCs/>
          <w:sz w:val="20"/>
        </w:rPr>
        <w:tab/>
      </w:r>
      <w:r w:rsidR="00A15041">
        <w:rPr>
          <w:rFonts w:cs="Times New Roman"/>
        </w:rPr>
        <w:t xml:space="preserve">                                                                       Załącznik Nr 3</w:t>
      </w:r>
    </w:p>
    <w:p w:rsidR="00A15041" w:rsidRDefault="00A15041" w:rsidP="00A15041">
      <w:pPr>
        <w:pStyle w:val="Bezodstpw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do Uchwały Nr </w:t>
      </w:r>
      <w:r w:rsidR="002E0976">
        <w:rPr>
          <w:rFonts w:cs="Times New Roman"/>
        </w:rPr>
        <w:t>XL/260/2017</w:t>
      </w:r>
    </w:p>
    <w:p w:rsidR="00A15041" w:rsidRDefault="00A15041" w:rsidP="00A15041">
      <w:pPr>
        <w:pStyle w:val="Bezodstpw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Rady Gminy i Miasta Szadek</w:t>
      </w:r>
    </w:p>
    <w:p w:rsidR="00A15041" w:rsidRDefault="00A15041" w:rsidP="00A15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dnia </w:t>
      </w:r>
      <w:r w:rsidR="002E0976">
        <w:rPr>
          <w:rFonts w:ascii="Times New Roman" w:hAnsi="Times New Roman" w:cs="Times New Roman"/>
          <w:sz w:val="24"/>
          <w:szCs w:val="24"/>
        </w:rPr>
        <w:t>25 października 2017 roku</w:t>
      </w:r>
    </w:p>
    <w:p w:rsidR="00A15041" w:rsidRDefault="00A15041" w:rsidP="00A15041">
      <w:pPr>
        <w:rPr>
          <w:rFonts w:ascii="Times New Roman" w:hAnsi="Times New Roman" w:cs="Times New Roman"/>
          <w:b/>
          <w:sz w:val="24"/>
          <w:szCs w:val="24"/>
        </w:rPr>
      </w:pPr>
    </w:p>
    <w:p w:rsidR="002E0976" w:rsidRDefault="002E0976" w:rsidP="00A15041">
      <w:pPr>
        <w:rPr>
          <w:rFonts w:ascii="Times New Roman" w:hAnsi="Times New Roman" w:cs="Times New Roman"/>
          <w:b/>
          <w:sz w:val="24"/>
          <w:szCs w:val="24"/>
        </w:rPr>
      </w:pPr>
    </w:p>
    <w:p w:rsidR="00A15041" w:rsidRDefault="00A15041" w:rsidP="00A15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Przychody i rozchody na rok 2017    </w:t>
      </w:r>
    </w:p>
    <w:p w:rsidR="00F677AB" w:rsidRDefault="00F677AB" w:rsidP="00A15041">
      <w:pPr>
        <w:rPr>
          <w:rFonts w:ascii="Times New Roman" w:hAnsi="Times New Roman" w:cs="Times New Roman"/>
          <w:b/>
          <w:sz w:val="24"/>
          <w:szCs w:val="24"/>
        </w:rPr>
      </w:pPr>
    </w:p>
    <w:p w:rsidR="002E0976" w:rsidRDefault="002E0976" w:rsidP="00A150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242"/>
        <w:gridCol w:w="3364"/>
        <w:gridCol w:w="2303"/>
        <w:gridCol w:w="2303"/>
      </w:tblGrid>
      <w:tr w:rsidR="00A15041" w:rsidTr="00D425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Default="00A15041" w:rsidP="00D425E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Paragraf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Default="00A15041" w:rsidP="00D425E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Default="00A15041" w:rsidP="00D425E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Przychody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Default="00A15041" w:rsidP="00D425E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Rozchody</w:t>
            </w:r>
          </w:p>
        </w:tc>
      </w:tr>
      <w:tr w:rsidR="00A15041" w:rsidTr="00D425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Default="00A15041" w:rsidP="00D425E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Default="00A15041" w:rsidP="00D425E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Kredyt bankowy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Pr="00825B19" w:rsidRDefault="00825B19" w:rsidP="00D425E0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5B1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393 728,00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Pr="00825B19" w:rsidRDefault="00A15041" w:rsidP="00D425E0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5B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5041" w:rsidTr="00D425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Default="00A15041" w:rsidP="00D425E0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950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Default="00A15041" w:rsidP="00D425E0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Wolne środki, o których mowa w art. 217 ust. 2 pkt 6 ustawy o finansach publicznych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Pr="00825B19" w:rsidRDefault="008F03BF" w:rsidP="005C39A1">
            <w:pPr>
              <w:pStyle w:val="TableContents"/>
              <w:spacing w:line="276" w:lineRule="auto"/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981 708,12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Pr="00825B19" w:rsidRDefault="00A15041" w:rsidP="00D425E0">
            <w:pPr>
              <w:pStyle w:val="TableContents"/>
              <w:spacing w:line="276" w:lineRule="auto"/>
              <w:jc w:val="right"/>
              <w:rPr>
                <w:rFonts w:cs="Times New Roman"/>
                <w:lang w:eastAsia="en-US"/>
              </w:rPr>
            </w:pPr>
            <w:r w:rsidRPr="00825B19">
              <w:rPr>
                <w:rFonts w:cs="Times New Roman"/>
                <w:lang w:eastAsia="en-US"/>
              </w:rPr>
              <w:t>0,00</w:t>
            </w:r>
          </w:p>
        </w:tc>
      </w:tr>
      <w:tr w:rsidR="00A15041" w:rsidTr="00D425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Default="00A15041" w:rsidP="00D425E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Default="00A15041" w:rsidP="00D425E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Spłaty kredytów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Pr="00825B19" w:rsidRDefault="00A15041" w:rsidP="00D425E0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5B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Pr="00825B19" w:rsidRDefault="00A15041" w:rsidP="00D425E0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5B19">
              <w:rPr>
                <w:rFonts w:ascii="Times New Roman" w:hAnsi="Times New Roman" w:cs="Times New Roman"/>
                <w:sz w:val="24"/>
                <w:szCs w:val="24"/>
              </w:rPr>
              <w:t>453 128,00</w:t>
            </w:r>
          </w:p>
        </w:tc>
      </w:tr>
      <w:tr w:rsidR="00A15041" w:rsidTr="00D425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Default="00A15041" w:rsidP="00D425E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Default="00A15041" w:rsidP="00D425E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Spłaty pożyczek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Pr="00825B19" w:rsidRDefault="00A15041" w:rsidP="00D425E0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5B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Pr="00825B19" w:rsidRDefault="00A15041" w:rsidP="00D425E0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5B19">
              <w:rPr>
                <w:rFonts w:ascii="Times New Roman" w:hAnsi="Times New Roman" w:cs="Times New Roman"/>
                <w:sz w:val="24"/>
                <w:szCs w:val="24"/>
              </w:rPr>
              <w:t>40 600,00</w:t>
            </w:r>
          </w:p>
        </w:tc>
      </w:tr>
      <w:tr w:rsidR="00A15041" w:rsidTr="00D425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41" w:rsidRDefault="00A15041" w:rsidP="00D425E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Default="00A15041" w:rsidP="00D425E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Pr="00825B19" w:rsidRDefault="00A15041" w:rsidP="008F03BF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825B1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1</w:t>
            </w:r>
            <w:r w:rsidR="008F03BF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 375 436,12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41" w:rsidRPr="00825B19" w:rsidRDefault="00A15041" w:rsidP="00D425E0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825B19">
              <w:rPr>
                <w:rFonts w:ascii="Times New Roman" w:hAnsi="Times New Roman" w:cs="Times New Roman"/>
                <w:b/>
                <w:sz w:val="24"/>
                <w:szCs w:val="24"/>
              </w:rPr>
              <w:t>493 728,00</w:t>
            </w:r>
          </w:p>
        </w:tc>
      </w:tr>
    </w:tbl>
    <w:p w:rsidR="00A15041" w:rsidRDefault="00A15041" w:rsidP="00A15041">
      <w:pPr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581B" w:rsidRDefault="0076581B" w:rsidP="00A15041">
      <w:pPr>
        <w:pStyle w:val="Bezodstpw"/>
        <w:rPr>
          <w:rFonts w:cs="Times New Roman"/>
          <w:b/>
        </w:rPr>
      </w:pPr>
      <w:r>
        <w:rPr>
          <w:b/>
          <w:bCs/>
          <w:sz w:val="20"/>
        </w:rPr>
        <w:tab/>
        <w:t xml:space="preserve">   </w:t>
      </w:r>
      <w:r>
        <w:rPr>
          <w:bCs/>
        </w:rPr>
        <w:tab/>
        <w:t xml:space="preserve">                                </w:t>
      </w:r>
      <w:r>
        <w:rPr>
          <w:u w:val="single"/>
        </w:rPr>
        <w:t xml:space="preserve">   </w:t>
      </w:r>
    </w:p>
    <w:p w:rsidR="0076581B" w:rsidRDefault="0076581B" w:rsidP="0076581B">
      <w:pPr>
        <w:rPr>
          <w:rFonts w:cs="Times New Roman"/>
          <w:lang w:eastAsia="pl-PL"/>
        </w:rPr>
      </w:pPr>
    </w:p>
    <w:p w:rsidR="0076581B" w:rsidRDefault="0076581B" w:rsidP="0076581B"/>
    <w:p w:rsidR="0076581B" w:rsidRDefault="0076581B" w:rsidP="0076581B">
      <w:pPr>
        <w:rPr>
          <w:rFonts w:ascii="Times New Roman" w:hAnsi="Times New Roman" w:cs="Tahoma"/>
          <w:sz w:val="24"/>
          <w:szCs w:val="24"/>
        </w:rPr>
      </w:pPr>
    </w:p>
    <w:p w:rsidR="0076581B" w:rsidRDefault="0076581B" w:rsidP="0076581B"/>
    <w:p w:rsidR="0076581B" w:rsidRDefault="0076581B" w:rsidP="0076581B"/>
    <w:p w:rsidR="0076581B" w:rsidRDefault="0076581B" w:rsidP="0076581B"/>
    <w:p w:rsidR="0076581B" w:rsidRDefault="0076581B" w:rsidP="0076581B"/>
    <w:p w:rsidR="0076581B" w:rsidRDefault="0076581B" w:rsidP="0076581B"/>
    <w:p w:rsidR="0076581B" w:rsidRDefault="0076581B" w:rsidP="0076581B"/>
    <w:p w:rsidR="0076581B" w:rsidRDefault="0076581B" w:rsidP="0076581B"/>
    <w:p w:rsidR="0076581B" w:rsidRDefault="0076581B" w:rsidP="0076581B"/>
    <w:p w:rsidR="00A15041" w:rsidRDefault="00A15041"/>
    <w:p w:rsidR="002E0976" w:rsidRDefault="002E0976"/>
    <w:p w:rsidR="001A1634" w:rsidRDefault="001A1634" w:rsidP="001A1634">
      <w:pPr>
        <w:pStyle w:val="Bezodstpw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Załącznik Nr 4</w:t>
      </w:r>
    </w:p>
    <w:p w:rsidR="001A1634" w:rsidRDefault="00B23E28" w:rsidP="001A163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Uchwały Nr </w:t>
      </w:r>
      <w:r w:rsidR="002E0976">
        <w:t>XL/260/2017</w:t>
      </w:r>
    </w:p>
    <w:p w:rsidR="001A1634" w:rsidRDefault="001A1634" w:rsidP="001A163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i Miasta Szadek</w:t>
      </w:r>
    </w:p>
    <w:p w:rsidR="008C3F66" w:rsidRDefault="001A1634" w:rsidP="008C3F6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</w:t>
      </w:r>
      <w:r w:rsidR="002E0976">
        <w:t>25 października 2017 roku</w:t>
      </w:r>
    </w:p>
    <w:p w:rsidR="001A1634" w:rsidRDefault="001A1634" w:rsidP="008C3F66">
      <w:pPr>
        <w:pStyle w:val="Bezodstpw"/>
        <w:rPr>
          <w:rFonts w:cs="Times New Roman"/>
          <w:b/>
        </w:rPr>
      </w:pPr>
      <w:r>
        <w:rPr>
          <w:rFonts w:cs="Times New Roman"/>
          <w:b/>
        </w:rPr>
        <w:t>Zadania inwestycyjne na 2017 rok</w:t>
      </w:r>
    </w:p>
    <w:p w:rsidR="008C3F66" w:rsidRDefault="008C3F66" w:rsidP="008C3F66">
      <w:pPr>
        <w:pStyle w:val="Bezodstpw"/>
        <w:rPr>
          <w:rFonts w:cs="Times New Roman"/>
          <w:b/>
        </w:rPr>
      </w:pP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568"/>
        <w:gridCol w:w="851"/>
        <w:gridCol w:w="1134"/>
        <w:gridCol w:w="850"/>
        <w:gridCol w:w="2777"/>
        <w:gridCol w:w="1476"/>
        <w:gridCol w:w="1701"/>
      </w:tblGrid>
      <w:tr w:rsidR="001A1634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34" w:rsidRPr="002E0976" w:rsidRDefault="00B16A75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</w:rPr>
            </w:pP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</w:rPr>
            </w:pPr>
          </w:p>
          <w:p w:rsidR="00B16A75" w:rsidRPr="002E0976" w:rsidRDefault="00B16A75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</w:rPr>
            </w:pPr>
          </w:p>
          <w:p w:rsidR="001A1634" w:rsidRPr="00B16A75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bookmarkStart w:id="0" w:name="_GoBack"/>
            <w:bookmarkEnd w:id="0"/>
            <w:r w:rsidRPr="00B16A75"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  §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Nazwa zadania inwestycyjnego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676" w:rsidRPr="002E0976" w:rsidRDefault="00443676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76" w:rsidRPr="002E0976" w:rsidRDefault="00443676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Łączne koszty finansowe na rok 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Jednostka organizacyjna  realizująca program lub koordynująca wykonanie zadania</w:t>
            </w: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Budowa przydomowe oczyszczalnie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Remont nawierzchni dróg Osiedle Szadkowice Ogrodzim ul. Młynarska , Łąkowa, Leśna na terenie Gminy i Miasta Szadek </w:t>
            </w:r>
          </w:p>
          <w:p w:rsidR="00443676" w:rsidRPr="002E0976" w:rsidRDefault="00443676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210 000,00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Przebudowa drogi gminnej publicznej  nr  119056 E</w:t>
            </w: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w sołectwie Dziadkowice gmina Szadek</w:t>
            </w: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504 000,00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Przebudowa dróg gminnych publicznych  ul. Wilamowska  droga nr 119176E i ul. Parkowa droga nr 119175E gmina Szadek</w:t>
            </w:r>
            <w:r w:rsidR="0005739A"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 (Etap I, Etap II)</w:t>
            </w: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05739A" w:rsidP="003927B6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1A1634"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75023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Zakup sprzętu dla Urzędu </w:t>
            </w:r>
            <w:proofErr w:type="spellStart"/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 Szadek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  <w:p w:rsidR="00443676" w:rsidRPr="002E0976" w:rsidRDefault="00443676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90001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Przebudowa sieci wodociągowej, budowa sieci kanalizacji sanitarnej wzdłuż drogi wojewódzkiej nr 710 w ciągu ul. Sieradzkiej w miejscowości Szadek oraz Starostwo Szadek</w:t>
            </w: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90001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Budowa sieci kanalizacji  wzdłuż ul. Wilamowskiej pomiędzy ulicami Prusinowską i Uniejowską </w:t>
            </w:r>
            <w:r w:rsidRPr="002E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Szadku </w:t>
            </w:r>
          </w:p>
          <w:p w:rsidR="00443676" w:rsidRPr="002E0976" w:rsidRDefault="00443676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75405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Dofinansowanie zakupu samochodu osobowego oznaczonego dla Komendy Powiatowej Policji w Zduńskiej Woli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60095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Zakup witaczy i tablic informacyjnych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691877" w:rsidP="0069187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90095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Utworzenie placu zabaw</w:t>
            </w: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w miejscowości Choszczewo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14 280,00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90095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Utworzenie placu zabaw </w:t>
            </w: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w miejscowości Kromolin Stary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14 280,00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75495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Zakup sprzętu służącego ochronie życia, zdrowia, mienia lub środowiska przed pożarem, klęską żywiołową lub innym miejscowym zagrożeniem dla jednostek Ochotniczych Straży Pożarnych z terenu Gminy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Przebudowa drogi powiatowej Nr 3725E </w:t>
            </w:r>
          </w:p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na odcinku Górna Wola – Wilamów (Pomoc finansowa dla Powiatu Zduńskowolskiego)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674590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590" w:rsidRPr="002E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634" w:rsidRPr="002E0976" w:rsidRDefault="001A1634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691877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877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877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877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80104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877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50" w:rsidRPr="002E0976" w:rsidRDefault="00691877" w:rsidP="00B0575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Dostawa i montaż urządzeń  </w:t>
            </w:r>
            <w:r w:rsidR="005A34F3"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zabawowych </w:t>
            </w: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na placu zabaw </w:t>
            </w:r>
            <w:r w:rsidR="00B05750" w:rsidRPr="002E09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ublicznego Przedszkola </w:t>
            </w:r>
          </w:p>
          <w:p w:rsidR="00691877" w:rsidRPr="002E0976" w:rsidRDefault="00691877" w:rsidP="00B0575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w Szadku przy ul. Widawskiej 7.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877" w:rsidRPr="002E0976" w:rsidRDefault="00691877" w:rsidP="003927B6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877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  <w:p w:rsidR="00691877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i Miasta</w:t>
            </w:r>
          </w:p>
          <w:p w:rsidR="00691877" w:rsidRPr="002E0976" w:rsidRDefault="00691877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Szadek </w:t>
            </w:r>
          </w:p>
        </w:tc>
      </w:tr>
      <w:tr w:rsidR="00443676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676" w:rsidRPr="002E0976" w:rsidRDefault="00443676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676" w:rsidRPr="002E0976" w:rsidRDefault="00443676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676" w:rsidRPr="002E0976" w:rsidRDefault="00443676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90095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676" w:rsidRPr="002E0976" w:rsidRDefault="00443676" w:rsidP="0044367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676" w:rsidRPr="002E0976" w:rsidRDefault="00443676" w:rsidP="0069187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Zakup zieleni i elementów małej infrastruktury miejskiej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676" w:rsidRPr="002E0976" w:rsidRDefault="00443676" w:rsidP="003927B6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676" w:rsidRPr="002E0976" w:rsidRDefault="00443676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  <w:p w:rsidR="00443676" w:rsidRPr="002E0976" w:rsidRDefault="00443676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i Miasta</w:t>
            </w:r>
          </w:p>
          <w:p w:rsidR="00443676" w:rsidRPr="002E0976" w:rsidRDefault="00443676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Szadek </w:t>
            </w:r>
          </w:p>
        </w:tc>
      </w:tr>
      <w:tr w:rsidR="0005739A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44367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2E097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Opracowanie dokumentacji budowlanej oraz roboty budowlane remontu drogi gminnej wewnętrznej w sołectwie Wola Łobudzka w miejscowości Janów, Gmina i Miasto Szadek na działce </w:t>
            </w:r>
            <w:proofErr w:type="spellStart"/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0976" w:rsidRPr="002E097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r. Nr 143/1 na długości około 970 mb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63293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  <w:p w:rsidR="0005739A" w:rsidRPr="002E0976" w:rsidRDefault="0005739A" w:rsidP="0063293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i Miasta</w:t>
            </w:r>
          </w:p>
          <w:p w:rsidR="0005739A" w:rsidRPr="002E0976" w:rsidRDefault="0005739A" w:rsidP="0063293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Szadek </w:t>
            </w:r>
          </w:p>
        </w:tc>
      </w:tr>
      <w:tr w:rsidR="0005739A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80101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44367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69187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Analiza techniczna wraz z opracowaniem kosztorysów dotyczących wykonania termomodernizacji budynku Szkoły Podstawowej im. T. Kościuszki w Szadku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6 000,00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63293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  <w:p w:rsidR="0005739A" w:rsidRPr="002E0976" w:rsidRDefault="0005739A" w:rsidP="0063293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i Miasta</w:t>
            </w:r>
          </w:p>
          <w:p w:rsidR="0005739A" w:rsidRPr="002E0976" w:rsidRDefault="0005739A" w:rsidP="0063293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 xml:space="preserve">Szadek </w:t>
            </w:r>
          </w:p>
        </w:tc>
      </w:tr>
      <w:tr w:rsidR="0005739A" w:rsidRPr="002E0976" w:rsidTr="00B16A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:rsidR="0005739A" w:rsidRPr="002E0976" w:rsidRDefault="008F03BF" w:rsidP="00674590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1 265 060,00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9A" w:rsidRPr="002E0976" w:rsidRDefault="0005739A" w:rsidP="003927B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:rsidR="001A1634" w:rsidRPr="002E0976" w:rsidRDefault="001A1634" w:rsidP="001A1634">
      <w:pPr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</w:rPr>
      </w:pPr>
    </w:p>
    <w:sectPr w:rsidR="001A1634" w:rsidRPr="002E0976" w:rsidSect="00DA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4761C"/>
    <w:rsid w:val="0005739A"/>
    <w:rsid w:val="001A1634"/>
    <w:rsid w:val="00211753"/>
    <w:rsid w:val="0022403E"/>
    <w:rsid w:val="00244FF1"/>
    <w:rsid w:val="002C6447"/>
    <w:rsid w:val="002E0976"/>
    <w:rsid w:val="003129C5"/>
    <w:rsid w:val="00337B6F"/>
    <w:rsid w:val="0034083A"/>
    <w:rsid w:val="003A7090"/>
    <w:rsid w:val="003F4C8F"/>
    <w:rsid w:val="00443676"/>
    <w:rsid w:val="00525614"/>
    <w:rsid w:val="005345C0"/>
    <w:rsid w:val="005A34F3"/>
    <w:rsid w:val="005C39A1"/>
    <w:rsid w:val="006058C7"/>
    <w:rsid w:val="00674590"/>
    <w:rsid w:val="00691877"/>
    <w:rsid w:val="006A500C"/>
    <w:rsid w:val="006C6E29"/>
    <w:rsid w:val="00725DC8"/>
    <w:rsid w:val="0076581B"/>
    <w:rsid w:val="007D6353"/>
    <w:rsid w:val="00800204"/>
    <w:rsid w:val="00825B19"/>
    <w:rsid w:val="008C3F66"/>
    <w:rsid w:val="008F03BF"/>
    <w:rsid w:val="009668BD"/>
    <w:rsid w:val="00A15041"/>
    <w:rsid w:val="00A341D7"/>
    <w:rsid w:val="00A71BCA"/>
    <w:rsid w:val="00AF4AE5"/>
    <w:rsid w:val="00B05750"/>
    <w:rsid w:val="00B16A75"/>
    <w:rsid w:val="00B23E28"/>
    <w:rsid w:val="00B8416B"/>
    <w:rsid w:val="00C03CC4"/>
    <w:rsid w:val="00C308B7"/>
    <w:rsid w:val="00C620DC"/>
    <w:rsid w:val="00C756BC"/>
    <w:rsid w:val="00D4761C"/>
    <w:rsid w:val="00DA652F"/>
    <w:rsid w:val="00F1013B"/>
    <w:rsid w:val="00F677AB"/>
    <w:rsid w:val="00FB2811"/>
    <w:rsid w:val="00FD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8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765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65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8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765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6581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390A-F623-43B3-9970-3D87FDC2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Manios Ewa</dc:creator>
  <cp:keywords/>
  <dc:description/>
  <cp:lastModifiedBy>Kaczmarska Marlena</cp:lastModifiedBy>
  <cp:revision>76</cp:revision>
  <cp:lastPrinted>2017-10-23T09:45:00Z</cp:lastPrinted>
  <dcterms:created xsi:type="dcterms:W3CDTF">2017-07-05T09:21:00Z</dcterms:created>
  <dcterms:modified xsi:type="dcterms:W3CDTF">2017-10-31T10:40:00Z</dcterms:modified>
</cp:coreProperties>
</file>