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96" w:rsidRDefault="00E43C96" w:rsidP="00E43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C96" w:rsidRPr="00E43C96" w:rsidRDefault="00E43C96" w:rsidP="00BE2637">
      <w:pPr>
        <w:pStyle w:val="Bezodstpw"/>
        <w:jc w:val="center"/>
      </w:pPr>
      <w:r w:rsidRPr="00E43C96">
        <w:t xml:space="preserve">Uchwała Nr </w:t>
      </w:r>
      <w:r w:rsidR="00761371">
        <w:t>XL/260/2017</w:t>
      </w:r>
    </w:p>
    <w:p w:rsidR="00E43C96" w:rsidRPr="00E43C96" w:rsidRDefault="00E43C96" w:rsidP="00BE2637">
      <w:pPr>
        <w:pStyle w:val="Bezodstpw"/>
        <w:jc w:val="center"/>
      </w:pPr>
      <w:r w:rsidRPr="00E43C96">
        <w:t>Rady Gminy i Miasta Szadek</w:t>
      </w:r>
    </w:p>
    <w:p w:rsidR="00E43C96" w:rsidRPr="00E43C96" w:rsidRDefault="00E43C96" w:rsidP="00BE2637">
      <w:pPr>
        <w:pStyle w:val="Bezodstpw"/>
        <w:jc w:val="center"/>
      </w:pPr>
      <w:r w:rsidRPr="00E43C96">
        <w:t xml:space="preserve">z dnia </w:t>
      </w:r>
      <w:r w:rsidR="00761371">
        <w:t>25 października 2017 roku</w:t>
      </w:r>
    </w:p>
    <w:p w:rsidR="00E43C96" w:rsidRPr="00E43C96" w:rsidRDefault="00E43C96" w:rsidP="00BE2637">
      <w:pPr>
        <w:pStyle w:val="Bezodstpw"/>
        <w:jc w:val="center"/>
      </w:pPr>
    </w:p>
    <w:p w:rsidR="00E43C96" w:rsidRPr="00E43C96" w:rsidRDefault="00E43C96" w:rsidP="00BE2637">
      <w:pPr>
        <w:pStyle w:val="Bezodstpw"/>
        <w:jc w:val="both"/>
      </w:pPr>
      <w:r w:rsidRPr="00E43C96">
        <w:t>w sprawie zmian w budżecie Gminy i Miasta Szadek na rok 2017</w:t>
      </w:r>
    </w:p>
    <w:p w:rsidR="00E43C96" w:rsidRPr="00E43C96" w:rsidRDefault="00E43C96" w:rsidP="00BE2637">
      <w:pPr>
        <w:pStyle w:val="Bezodstpw"/>
        <w:jc w:val="both"/>
      </w:pPr>
    </w:p>
    <w:p w:rsidR="00E43C96" w:rsidRPr="00E43C96" w:rsidRDefault="00E43C96" w:rsidP="00BE2637">
      <w:pPr>
        <w:pStyle w:val="Bezodstpw"/>
        <w:jc w:val="both"/>
      </w:pPr>
      <w:r w:rsidRPr="00E43C96">
        <w:t>Na podstawie art.18 ust.2 pkt 4, pkt 9 lit. d oraz lit. i ustawy z dnia 8 marca 1990 roku o samorządzie gminnym (Dz.U. z 2016 r, poz. 446, 1579,1948, z 2017 r. poz. 730, 935) oraz art. 211, art. 212, art. 214, art. 215, art. 222, art. 235, art. 236, art. 237, art. 242, art. 258  ustawy z dnia 27 sierpnia 2009 roku o finansach publicznych (</w:t>
      </w:r>
      <w:r w:rsidRPr="00E43C96">
        <w:rPr>
          <w:bCs/>
        </w:rPr>
        <w:t>Dz. U. z 2016 poz. 1870, 1948, 1984, 2260, z 2017 r. poz. 60,</w:t>
      </w:r>
      <w:r w:rsidR="00831C59">
        <w:rPr>
          <w:bCs/>
        </w:rPr>
        <w:t xml:space="preserve"> </w:t>
      </w:r>
      <w:r w:rsidRPr="00E43C96">
        <w:rPr>
          <w:bCs/>
        </w:rPr>
        <w:t>191, 659, 933, 935</w:t>
      </w:r>
      <w:r>
        <w:rPr>
          <w:bCs/>
        </w:rPr>
        <w:t>, 1089</w:t>
      </w:r>
      <w:r w:rsidR="003A3AD4">
        <w:rPr>
          <w:bCs/>
        </w:rPr>
        <w:t>, 1475, 1529</w:t>
      </w:r>
      <w:r w:rsidRPr="00E43C96">
        <w:t>) Rada Gminy i Miasta Szadek uchwala, co następuje:</w:t>
      </w:r>
    </w:p>
    <w:p w:rsidR="00E43C96" w:rsidRPr="00E43C96" w:rsidRDefault="00E43C96" w:rsidP="00BE2637">
      <w:pPr>
        <w:pStyle w:val="Bezodstpw"/>
        <w:jc w:val="both"/>
      </w:pPr>
    </w:p>
    <w:p w:rsidR="00E43C96" w:rsidRPr="00E43C96" w:rsidRDefault="00E43C96" w:rsidP="00BE2637">
      <w:pPr>
        <w:pStyle w:val="Bezodstpw"/>
        <w:jc w:val="both"/>
      </w:pPr>
      <w:r w:rsidRPr="00E43C96">
        <w:t xml:space="preserve">  § 1. Dokonuje się zmian w budżecie Gminy i Miasta Szadek na rok 2017.</w:t>
      </w:r>
    </w:p>
    <w:p w:rsidR="00E43C96" w:rsidRPr="00E43C96" w:rsidRDefault="00E43C96" w:rsidP="00BE2637">
      <w:pPr>
        <w:pStyle w:val="Bezodstpw"/>
        <w:jc w:val="both"/>
      </w:pPr>
    </w:p>
    <w:p w:rsidR="00E43C96" w:rsidRPr="00E43C96" w:rsidRDefault="00E43C96" w:rsidP="00BE2637">
      <w:pPr>
        <w:pStyle w:val="Bezodstpw"/>
        <w:jc w:val="both"/>
      </w:pPr>
      <w:r w:rsidRPr="00E43C96">
        <w:t xml:space="preserve">  § 2. Dokonuje się zmian w dochodach budżetu Gminy i Miasta Szadek na rok 2017 zgodnie </w:t>
      </w:r>
    </w:p>
    <w:p w:rsidR="00E43C96" w:rsidRPr="00E43C96" w:rsidRDefault="00E43C96" w:rsidP="00BE2637">
      <w:pPr>
        <w:pStyle w:val="Bezodstpw"/>
        <w:jc w:val="both"/>
      </w:pPr>
      <w:r w:rsidRPr="00E43C96">
        <w:t>z Załącznikiem Nr 1 do niniejszej uchwały.</w:t>
      </w:r>
    </w:p>
    <w:p w:rsidR="00E43C96" w:rsidRPr="00E43C96" w:rsidRDefault="00E43C96" w:rsidP="00BE2637">
      <w:pPr>
        <w:pStyle w:val="Bezodstpw"/>
        <w:jc w:val="both"/>
      </w:pPr>
    </w:p>
    <w:p w:rsidR="00E43C96" w:rsidRPr="00E43C96" w:rsidRDefault="00E43C96" w:rsidP="00BE2637">
      <w:pPr>
        <w:pStyle w:val="Bezodstpw"/>
        <w:jc w:val="both"/>
      </w:pPr>
      <w:r w:rsidRPr="00E43C96">
        <w:t xml:space="preserve">  § 3. Dokonuje się zmian w wydatkach budżetu Gminy i Miasta Szadek na rok 2017 zgodnie </w:t>
      </w:r>
    </w:p>
    <w:p w:rsidR="00E43C96" w:rsidRPr="00E43C96" w:rsidRDefault="00E43C96" w:rsidP="00BE2637">
      <w:pPr>
        <w:pStyle w:val="Bezodstpw"/>
        <w:jc w:val="both"/>
      </w:pPr>
      <w:r w:rsidRPr="00E43C96">
        <w:t>z Załącznikiem Nr 2 do niniejszej uchwały.</w:t>
      </w:r>
    </w:p>
    <w:p w:rsidR="00E43C96" w:rsidRPr="00E43C96" w:rsidRDefault="00E43C96" w:rsidP="00BE2637">
      <w:pPr>
        <w:pStyle w:val="Bezodstpw"/>
        <w:jc w:val="both"/>
        <w:rPr>
          <w:color w:val="FF0000"/>
        </w:rPr>
      </w:pPr>
      <w:r w:rsidRPr="00E43C96">
        <w:t xml:space="preserve"> </w:t>
      </w:r>
      <w:r w:rsidRPr="00E43C96">
        <w:tab/>
      </w:r>
    </w:p>
    <w:p w:rsidR="00E43C96" w:rsidRPr="00E43C96" w:rsidRDefault="00E43C96" w:rsidP="00BE2637">
      <w:pPr>
        <w:pStyle w:val="Bezodstpw"/>
        <w:jc w:val="both"/>
      </w:pPr>
      <w:r w:rsidRPr="00E43C96">
        <w:t xml:space="preserve">  § 4. Ustala się deficyt budżetu gminy  w kwocie </w:t>
      </w:r>
      <w:r w:rsidR="000A1C24">
        <w:t>881 708,12</w:t>
      </w:r>
      <w:r w:rsidR="00076890">
        <w:t xml:space="preserve"> </w:t>
      </w:r>
      <w:r w:rsidRPr="00E43C96">
        <w:t xml:space="preserve"> złotych, który zostanie pokryty przychodami pochodzącymi z: </w:t>
      </w:r>
    </w:p>
    <w:p w:rsidR="00E43C96" w:rsidRPr="00E43C96" w:rsidRDefault="00E43C96" w:rsidP="00BE2637">
      <w:pPr>
        <w:pStyle w:val="Bezodstpw"/>
        <w:jc w:val="both"/>
      </w:pPr>
      <w:r w:rsidRPr="00E43C96">
        <w:t>1) wolnych środków, o których mowa w art. 217 ust. 2 pkt 6 ustawy o finansach publicznych</w:t>
      </w:r>
    </w:p>
    <w:p w:rsidR="00E43C96" w:rsidRPr="00E43C96" w:rsidRDefault="00E43C96" w:rsidP="00BE2637">
      <w:pPr>
        <w:pStyle w:val="Bezodstpw"/>
        <w:jc w:val="both"/>
      </w:pPr>
      <w:r w:rsidRPr="00E43C96">
        <w:t xml:space="preserve">w kwocie </w:t>
      </w:r>
      <w:r w:rsidR="000A1C24">
        <w:t>881 708,12</w:t>
      </w:r>
      <w:r w:rsidRPr="00E43C96">
        <w:t xml:space="preserve"> złotych.</w:t>
      </w:r>
    </w:p>
    <w:p w:rsidR="00E43C96" w:rsidRPr="00E43C96" w:rsidRDefault="00E43C96" w:rsidP="00BE2637">
      <w:pPr>
        <w:pStyle w:val="Bezodstpw"/>
        <w:jc w:val="both"/>
      </w:pPr>
    </w:p>
    <w:p w:rsidR="00E43C96" w:rsidRPr="00E43C96" w:rsidRDefault="00831C59" w:rsidP="00BE2637">
      <w:pPr>
        <w:pStyle w:val="Bezodstpw"/>
        <w:jc w:val="both"/>
      </w:pPr>
      <w:r>
        <w:t xml:space="preserve"> </w:t>
      </w:r>
      <w:r w:rsidR="00E43C96" w:rsidRPr="00E43C96">
        <w:t xml:space="preserve"> § 5. Załącznik o przychodach i rozchodach na rok 2017  otrzymuje brzmienie zgodnie </w:t>
      </w:r>
    </w:p>
    <w:p w:rsidR="00E43C96" w:rsidRPr="00E43C96" w:rsidRDefault="00E43C96" w:rsidP="00BE2637">
      <w:pPr>
        <w:pStyle w:val="Bezodstpw"/>
        <w:jc w:val="both"/>
      </w:pPr>
      <w:r w:rsidRPr="00E43C96">
        <w:t>z Załącznikiem Nr 3 do niniejszej uchwały.</w:t>
      </w:r>
    </w:p>
    <w:p w:rsidR="00E43C96" w:rsidRPr="00E43C96" w:rsidRDefault="00E43C96" w:rsidP="00BE2637">
      <w:pPr>
        <w:pStyle w:val="Bezodstpw"/>
        <w:jc w:val="both"/>
      </w:pPr>
    </w:p>
    <w:p w:rsidR="00E43C96" w:rsidRPr="00E43C96" w:rsidRDefault="00E43C96" w:rsidP="00BE2637">
      <w:pPr>
        <w:pStyle w:val="Bezodstpw"/>
        <w:jc w:val="both"/>
      </w:pPr>
      <w:r w:rsidRPr="00E43C96">
        <w:t xml:space="preserve">  § 6. Załącznik o inwestycjach  na rok 2017  otrzymuje brzmienie zgodnie z Załącznikiem </w:t>
      </w:r>
    </w:p>
    <w:p w:rsidR="00E43C96" w:rsidRDefault="00E43C96" w:rsidP="00BE2637">
      <w:pPr>
        <w:pStyle w:val="Bezodstpw"/>
        <w:jc w:val="both"/>
      </w:pPr>
      <w:r w:rsidRPr="00E43C96">
        <w:t>Nr 4 do niniejszej uchwały.</w:t>
      </w:r>
    </w:p>
    <w:p w:rsidR="00124053" w:rsidRDefault="00124053" w:rsidP="00BE2637">
      <w:pPr>
        <w:pStyle w:val="Bezodstpw"/>
        <w:jc w:val="both"/>
      </w:pPr>
    </w:p>
    <w:p w:rsidR="00124053" w:rsidRDefault="00124053" w:rsidP="00BE2637">
      <w:pPr>
        <w:pStyle w:val="Bezodstpw"/>
        <w:jc w:val="both"/>
        <w:rPr>
          <w:rFonts w:cs="Times New Roman"/>
        </w:rPr>
      </w:pPr>
      <w:r>
        <w:t xml:space="preserve">  </w:t>
      </w:r>
      <w:r>
        <w:rPr>
          <w:rFonts w:cs="Times New Roman"/>
        </w:rPr>
        <w:t xml:space="preserve">§ 7. Załącznik – dochody i wydatki związane z realizacją zadań z zakresu administracji rządowej i innych zadań zleconych odrębnymi ustawami na rok 2017 otrzymuje brzmienie zgodnie z Załącznikiem Nr 5 do niniejszej uchwały. </w:t>
      </w:r>
    </w:p>
    <w:p w:rsidR="00EF7751" w:rsidRPr="00E43C96" w:rsidRDefault="00EF7751" w:rsidP="00BE2637">
      <w:pPr>
        <w:pStyle w:val="Bezodstpw"/>
        <w:jc w:val="both"/>
        <w:rPr>
          <w:rFonts w:cs="Times New Roman"/>
        </w:rPr>
      </w:pPr>
    </w:p>
    <w:p w:rsidR="00EF7751" w:rsidRDefault="00EF7751" w:rsidP="00BE2637">
      <w:pPr>
        <w:pStyle w:val="Bezodstpw"/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CE3538">
        <w:rPr>
          <w:rFonts w:cs="Times New Roman"/>
        </w:rPr>
        <w:t xml:space="preserve">§ </w:t>
      </w:r>
      <w:r w:rsidR="000A1C24">
        <w:rPr>
          <w:rFonts w:cs="Times New Roman"/>
        </w:rPr>
        <w:t>8</w:t>
      </w:r>
      <w:r w:rsidRPr="00CE3538">
        <w:rPr>
          <w:rFonts w:cs="Times New Roman"/>
        </w:rPr>
        <w:t>. Załącznik</w:t>
      </w:r>
      <w:r>
        <w:rPr>
          <w:rFonts w:cs="Times New Roman"/>
        </w:rPr>
        <w:t xml:space="preserve"> –  dotacje udzielane w roku 2017 z budżetu Gminy i Miasta Szadek  dla jednostek</w:t>
      </w:r>
      <w:r w:rsidR="000A1C24">
        <w:rPr>
          <w:rFonts w:cs="Times New Roman"/>
        </w:rPr>
        <w:t xml:space="preserve"> spoza </w:t>
      </w:r>
      <w:r>
        <w:rPr>
          <w:rFonts w:cs="Times New Roman"/>
        </w:rPr>
        <w:t xml:space="preserve"> sektora finansów publicznych otrzymuje brzmienie zgodnie z Załącznikiem Nr </w:t>
      </w:r>
      <w:r w:rsidR="00FD7107">
        <w:rPr>
          <w:rFonts w:cs="Times New Roman"/>
        </w:rPr>
        <w:t>6</w:t>
      </w:r>
      <w:r w:rsidR="000A1C24">
        <w:rPr>
          <w:rFonts w:cs="Times New Roman"/>
        </w:rPr>
        <w:t xml:space="preserve"> </w:t>
      </w:r>
      <w:r>
        <w:rPr>
          <w:rFonts w:cs="Times New Roman"/>
        </w:rPr>
        <w:t>do niniejszej uchwały.</w:t>
      </w:r>
    </w:p>
    <w:p w:rsidR="00C108E7" w:rsidRDefault="00C108E7" w:rsidP="00BE2637">
      <w:pPr>
        <w:pStyle w:val="Standard"/>
        <w:jc w:val="both"/>
      </w:pPr>
    </w:p>
    <w:p w:rsidR="00E43C96" w:rsidRPr="00E43C96" w:rsidRDefault="00E43C96" w:rsidP="00BE2637">
      <w:pPr>
        <w:pStyle w:val="Bezodstpw"/>
        <w:jc w:val="both"/>
      </w:pPr>
      <w:r w:rsidRPr="00E43C96">
        <w:t xml:space="preserve"> </w:t>
      </w:r>
      <w:r w:rsidR="00831C59">
        <w:t xml:space="preserve"> </w:t>
      </w:r>
      <w:r w:rsidRPr="00E43C96">
        <w:t xml:space="preserve">§ </w:t>
      </w:r>
      <w:r w:rsidR="000A1C24">
        <w:t>9</w:t>
      </w:r>
      <w:r w:rsidRPr="00E43C96">
        <w:t>. Wykonanie Uchwały powierza się Burmistrzowi Gminy i Miasta Szadek.</w:t>
      </w:r>
    </w:p>
    <w:p w:rsidR="00E43C96" w:rsidRPr="00E43C96" w:rsidRDefault="00E43C96" w:rsidP="00BE2637">
      <w:pPr>
        <w:pStyle w:val="Bezodstpw"/>
        <w:jc w:val="both"/>
      </w:pPr>
    </w:p>
    <w:p w:rsidR="00E43C96" w:rsidRPr="00E43C96" w:rsidRDefault="00E43C96" w:rsidP="00BE2637">
      <w:pPr>
        <w:pStyle w:val="Bezodstpw"/>
        <w:jc w:val="both"/>
      </w:pPr>
      <w:r w:rsidRPr="00E43C96">
        <w:t xml:space="preserve"> </w:t>
      </w:r>
      <w:r w:rsidR="00076890">
        <w:t xml:space="preserve"> </w:t>
      </w:r>
      <w:r w:rsidRPr="00E43C96">
        <w:t xml:space="preserve">§ </w:t>
      </w:r>
      <w:r w:rsidR="000A1C24">
        <w:t>10</w:t>
      </w:r>
      <w:r w:rsidRPr="00E43C96">
        <w:t>. Uchwała wchodzi w życie z dniem podjęcia.</w:t>
      </w:r>
    </w:p>
    <w:p w:rsidR="00E43C96" w:rsidRPr="00E43C96" w:rsidRDefault="00E43C96" w:rsidP="00E43C96">
      <w:pPr>
        <w:pStyle w:val="Bezodstpw"/>
      </w:pPr>
    </w:p>
    <w:p w:rsidR="00E43C96" w:rsidRDefault="00E43C96" w:rsidP="00E43C96">
      <w:pPr>
        <w:pStyle w:val="Bezodstpw"/>
      </w:pPr>
      <w:r w:rsidRPr="00E43C96">
        <w:rPr>
          <w:b/>
          <w:bCs/>
        </w:rPr>
        <w:tab/>
      </w:r>
      <w:r w:rsidRPr="00E43C96">
        <w:rPr>
          <w:b/>
          <w:bCs/>
        </w:rPr>
        <w:tab/>
      </w:r>
      <w:r w:rsidRPr="00E43C96">
        <w:rPr>
          <w:b/>
          <w:bCs/>
        </w:rPr>
        <w:tab/>
      </w:r>
      <w:r w:rsidRPr="00E43C96">
        <w:rPr>
          <w:b/>
          <w:bCs/>
        </w:rPr>
        <w:tab/>
      </w:r>
      <w:r w:rsidRPr="00E43C96">
        <w:rPr>
          <w:b/>
          <w:bCs/>
        </w:rPr>
        <w:tab/>
        <w:t xml:space="preserve">   </w:t>
      </w:r>
      <w:r w:rsidRPr="00E43C96">
        <w:rPr>
          <w:b/>
          <w:bCs/>
        </w:rPr>
        <w:tab/>
      </w:r>
      <w:r w:rsidRPr="00E43C96">
        <w:rPr>
          <w:b/>
          <w:bCs/>
        </w:rPr>
        <w:tab/>
      </w:r>
      <w:r w:rsidRPr="00E43C96">
        <w:rPr>
          <w:b/>
          <w:bCs/>
        </w:rPr>
        <w:tab/>
      </w:r>
      <w:r w:rsidRPr="00E43C96">
        <w:rPr>
          <w:b/>
          <w:bCs/>
        </w:rPr>
        <w:tab/>
      </w:r>
      <w:r w:rsidRPr="00E43C96">
        <w:rPr>
          <w:b/>
          <w:bCs/>
        </w:rPr>
        <w:tab/>
      </w:r>
      <w:r w:rsidRPr="00E43C96">
        <w:rPr>
          <w:b/>
          <w:bCs/>
        </w:rPr>
        <w:tab/>
      </w:r>
      <w:r w:rsidRPr="00E43C96">
        <w:tab/>
      </w:r>
      <w:r w:rsidRPr="00E43C96">
        <w:tab/>
      </w:r>
      <w:r w:rsidRPr="00E43C96">
        <w:tab/>
      </w:r>
      <w:r w:rsidRPr="00E43C96">
        <w:tab/>
      </w:r>
      <w:r w:rsidRPr="00E43C96">
        <w:tab/>
      </w:r>
      <w:r w:rsidRPr="00E43C96">
        <w:tab/>
      </w:r>
      <w:r w:rsidRPr="00E43C96">
        <w:tab/>
      </w:r>
      <w:r w:rsidRPr="00E43C96">
        <w:tab/>
      </w:r>
      <w:r w:rsidR="00BE2637">
        <w:tab/>
      </w:r>
      <w:r w:rsidR="00BE2637">
        <w:tab/>
      </w:r>
      <w:r w:rsidR="00465257">
        <w:t>Przewodnicząca Rady</w:t>
      </w:r>
    </w:p>
    <w:p w:rsidR="00465257" w:rsidRDefault="00465257" w:rsidP="00E43C96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3C96" w:rsidRPr="00E43C96" w:rsidRDefault="00465257" w:rsidP="00E43C96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2637">
        <w:tab/>
      </w:r>
      <w:r w:rsidR="00BE2637">
        <w:tab/>
      </w:r>
      <w:r>
        <w:t>Janina Ogińska</w:t>
      </w:r>
      <w:bookmarkStart w:id="0" w:name="_GoBack"/>
      <w:bookmarkEnd w:id="0"/>
    </w:p>
    <w:sectPr w:rsidR="00E43C96" w:rsidRPr="00E43C96" w:rsidSect="00002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30064E"/>
    <w:rsid w:val="00002896"/>
    <w:rsid w:val="0005499B"/>
    <w:rsid w:val="00076890"/>
    <w:rsid w:val="000A1C24"/>
    <w:rsid w:val="00124053"/>
    <w:rsid w:val="001E3D65"/>
    <w:rsid w:val="0030064E"/>
    <w:rsid w:val="00337B6F"/>
    <w:rsid w:val="00366C4E"/>
    <w:rsid w:val="003775E3"/>
    <w:rsid w:val="00385638"/>
    <w:rsid w:val="003A3AD4"/>
    <w:rsid w:val="00465257"/>
    <w:rsid w:val="006058C7"/>
    <w:rsid w:val="00761371"/>
    <w:rsid w:val="00796D6A"/>
    <w:rsid w:val="00806682"/>
    <w:rsid w:val="00831C59"/>
    <w:rsid w:val="008A2BF8"/>
    <w:rsid w:val="009A1F22"/>
    <w:rsid w:val="00AF5638"/>
    <w:rsid w:val="00BE2637"/>
    <w:rsid w:val="00C108E7"/>
    <w:rsid w:val="00CE3538"/>
    <w:rsid w:val="00D120F3"/>
    <w:rsid w:val="00E43C96"/>
    <w:rsid w:val="00EF7751"/>
    <w:rsid w:val="00F7024F"/>
    <w:rsid w:val="00FD7107"/>
    <w:rsid w:val="00FE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3D6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uiPriority w:val="99"/>
    <w:rsid w:val="00C108E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3D6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uiPriority w:val="99"/>
    <w:rsid w:val="00C108E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Manios Ewa</dc:creator>
  <cp:keywords/>
  <dc:description/>
  <cp:lastModifiedBy>Kaczmarska Marlena</cp:lastModifiedBy>
  <cp:revision>50</cp:revision>
  <cp:lastPrinted>2017-10-27T11:13:00Z</cp:lastPrinted>
  <dcterms:created xsi:type="dcterms:W3CDTF">2017-08-16T07:43:00Z</dcterms:created>
  <dcterms:modified xsi:type="dcterms:W3CDTF">2017-10-31T10:33:00Z</dcterms:modified>
</cp:coreProperties>
</file>