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A" w:rsidRPr="00AE19A0" w:rsidRDefault="00F10FBA" w:rsidP="00F10FBA">
      <w:pPr>
        <w:spacing w:after="0" w:line="240" w:lineRule="auto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  <w:r w:rsidRPr="00AE19A0">
        <w:rPr>
          <w:rFonts w:ascii="Tahoma" w:eastAsia="Times New Roman" w:hAnsi="Tahoma"/>
          <w:b/>
          <w:sz w:val="20"/>
          <w:szCs w:val="24"/>
          <w:lang w:eastAsia="pl-PL"/>
        </w:rPr>
        <w:t>Załącznik nr 7 do SIWZ</w:t>
      </w:r>
    </w:p>
    <w:p w:rsidR="00F10FBA" w:rsidRPr="00AE19A0" w:rsidRDefault="00F64B2D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  <w:r w:rsidRPr="00AE19A0">
        <w:rPr>
          <w:rFonts w:ascii="Tahoma" w:eastAsia="Times New Roman" w:hAnsi="Tahoma"/>
          <w:b/>
          <w:sz w:val="20"/>
          <w:szCs w:val="24"/>
          <w:lang w:eastAsia="pl-PL"/>
        </w:rPr>
        <w:t>Nr sprawy 5</w:t>
      </w:r>
      <w:r w:rsidR="00F10FBA" w:rsidRPr="00AE19A0">
        <w:rPr>
          <w:rFonts w:ascii="Tahoma" w:eastAsia="Times New Roman" w:hAnsi="Tahoma"/>
          <w:b/>
          <w:sz w:val="20"/>
          <w:szCs w:val="24"/>
          <w:lang w:eastAsia="pl-PL"/>
        </w:rPr>
        <w:t>/18</w:t>
      </w:r>
    </w:p>
    <w:p w:rsidR="00F10FBA" w:rsidRPr="00AE19A0" w:rsidRDefault="00F10FBA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  <w:r w:rsidRPr="00AE19A0">
        <w:rPr>
          <w:rFonts w:ascii="Tahoma" w:eastAsia="Times New Roman" w:hAnsi="Tahoma"/>
          <w:sz w:val="20"/>
          <w:szCs w:val="24"/>
          <w:lang w:eastAsia="pl-PL"/>
        </w:rPr>
        <w:t>……………………………………….</w:t>
      </w:r>
    </w:p>
    <w:p w:rsidR="00F10FBA" w:rsidRPr="00AE19A0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  <w:r w:rsidRPr="00AE19A0">
        <w:rPr>
          <w:rFonts w:ascii="Tahoma" w:eastAsia="Times New Roman" w:hAnsi="Tahoma"/>
          <w:sz w:val="20"/>
          <w:szCs w:val="24"/>
          <w:lang w:eastAsia="pl-PL"/>
        </w:rPr>
        <w:t>(Pieczęć firmowa Wykonawcy)</w:t>
      </w:r>
    </w:p>
    <w:p w:rsidR="00F10FBA" w:rsidRPr="00AE19A0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ind w:left="720"/>
        <w:contextualSpacing/>
        <w:jc w:val="center"/>
        <w:rPr>
          <w:rFonts w:ascii="Tahoma" w:eastAsia="Times New Roman" w:hAnsi="Tahoma"/>
          <w:b/>
          <w:sz w:val="20"/>
          <w:szCs w:val="24"/>
          <w:lang w:eastAsia="pl-PL"/>
        </w:rPr>
      </w:pPr>
      <w:r w:rsidRPr="00AE19A0">
        <w:rPr>
          <w:rFonts w:ascii="Tahoma" w:eastAsia="Times New Roman" w:hAnsi="Tahoma"/>
          <w:b/>
          <w:sz w:val="20"/>
          <w:szCs w:val="24"/>
          <w:lang w:eastAsia="pl-PL"/>
        </w:rPr>
        <w:t>Wzór umowy</w:t>
      </w:r>
    </w:p>
    <w:p w:rsidR="00F10FBA" w:rsidRPr="00AE19A0" w:rsidRDefault="00F10FBA" w:rsidP="00F10FBA">
      <w:pPr>
        <w:spacing w:after="0" w:line="240" w:lineRule="auto"/>
        <w:ind w:left="720"/>
        <w:contextualSpacing/>
        <w:jc w:val="center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ind w:left="720"/>
        <w:contextualSpacing/>
        <w:jc w:val="center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2018 r.</w:t>
      </w: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pomiędzy Gminą i Miastem Szadek nr NIP 829-170-83-91 z siedzibą w Urzędzie Gminy i Miasta Szadek, ul. Warszawska 3, 98- 240 Szadek</w:t>
      </w:r>
    </w:p>
    <w:p w:rsidR="00F10FBA" w:rsidRPr="00AE19A0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:rsidR="00F10FBA" w:rsidRPr="00AE19A0" w:rsidRDefault="00F10FBA" w:rsidP="00F10FB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:rsidR="00F10FBA" w:rsidRPr="00AE19A0" w:rsidRDefault="00F10FBA" w:rsidP="00F10FB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przy kontrasygnacie</w:t>
      </w:r>
    </w:p>
    <w:p w:rsidR="00F10FBA" w:rsidRPr="00AE19A0" w:rsidRDefault="00F10FBA" w:rsidP="00F10F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AE19A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AE19A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:rsidR="00F10FBA" w:rsidRPr="00AE19A0" w:rsidRDefault="00F10FBA" w:rsidP="00F10FBA">
      <w:pPr>
        <w:spacing w:after="0" w:line="240" w:lineRule="auto"/>
        <w:ind w:left="576" w:hanging="5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>„Zamawiającym”</w:t>
      </w:r>
    </w:p>
    <w:p w:rsidR="00F10FBA" w:rsidRPr="00AE19A0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</w:p>
    <w:p w:rsidR="00F10FBA" w:rsidRPr="00AE19A0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F10FBA" w:rsidRPr="00AE19A0" w:rsidRDefault="00F10FBA" w:rsidP="00F10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„Wykonawcą" </w:t>
      </w:r>
    </w:p>
    <w:p w:rsidR="00F10FBA" w:rsidRPr="00AE19A0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została zawarta umowa treści następującej:</w:t>
      </w:r>
    </w:p>
    <w:p w:rsidR="00F10FBA" w:rsidRPr="00AE19A0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F10FBA" w:rsidRPr="00AE19A0" w:rsidRDefault="00F10FBA" w:rsidP="00F64B2D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Zamawiający przeprowadził postępowanie o udzielenie zamówienia publicznego na zadanie pod nazwą „</w:t>
      </w:r>
      <w:r w:rsidR="00F64B2D" w:rsidRPr="00AE19A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na roboty budowlane drogi gminnej wewnętrznej w sołectwie Wola Krokocka wzdłuż działek ewidencyjnych gruntu nr 98/1, 132/1 i 140/1 Gmina i  Miasto Szadek</w:t>
      </w:r>
      <w:r w:rsidRPr="00AE19A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” w trybie przetargu</w:t>
      </w:r>
      <w:r w:rsidRPr="00AE19A0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nieograniczonego, zgodnie z ustawą</w:t>
      </w: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:rsidR="00F10FBA" w:rsidRPr="00AE19A0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:rsidR="00F10FBA" w:rsidRPr="00AE19A0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Zamawiający zleca zadanie inwestycyjne, a Wykonawca przyjmuje do wykonania prace określone w § 1 pkt1</w:t>
      </w:r>
      <w:r w:rsidRPr="00AE19A0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i specyfikacją istotnych warunków zamówienia. </w:t>
      </w:r>
    </w:p>
    <w:p w:rsidR="00F10FBA" w:rsidRPr="00AE19A0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:rsidR="00F10FBA" w:rsidRPr="00AE19A0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zakres wykonania przedmiotu umowy określony został </w:t>
      </w: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br/>
        <w:t>w specyfikacji istotnych warunków zamówienia oraz ofercie wykonawcy, które stanowią integralną część niniejszej umowy.</w:t>
      </w:r>
    </w:p>
    <w:p w:rsidR="00F10FBA" w:rsidRPr="00AE19A0" w:rsidRDefault="00F10FBA" w:rsidP="00F10FBA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F10FBA" w:rsidRPr="00AE19A0" w:rsidRDefault="00F10FBA" w:rsidP="00F10FBA">
      <w:pPr>
        <w:numPr>
          <w:ilvl w:val="0"/>
          <w:numId w:val="2"/>
        </w:numPr>
        <w:tabs>
          <w:tab w:val="clear" w:pos="720"/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wykonania, stwierdził zgodność </w:t>
      </w: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br/>
        <w:t>z dokumentacją projektową jak również nie wnosi zastrzeżeń.</w:t>
      </w:r>
    </w:p>
    <w:p w:rsidR="00F10FBA" w:rsidRPr="00AE19A0" w:rsidRDefault="00F10FBA" w:rsidP="00F10FBA">
      <w:pPr>
        <w:numPr>
          <w:ilvl w:val="0"/>
          <w:numId w:val="2"/>
        </w:numPr>
        <w:tabs>
          <w:tab w:val="clear" w:pos="720"/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uzyskania wszelkich niezbędnych uzgodnień koniecznych do wykonania robót budowlanych.</w:t>
      </w:r>
    </w:p>
    <w:p w:rsidR="00F10FBA" w:rsidRPr="00AE19A0" w:rsidRDefault="00F10FBA" w:rsidP="00F10FBA">
      <w:pPr>
        <w:numPr>
          <w:ilvl w:val="0"/>
          <w:numId w:val="2"/>
        </w:numPr>
        <w:tabs>
          <w:tab w:val="clear" w:pos="720"/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i przekazania Zamawiającemu przedmiotu umowy na warunkach ustalonych w niniejszej umowie, z uwzględnieniem wymagań określonych w ustawie Prawo budowlane.</w:t>
      </w:r>
    </w:p>
    <w:p w:rsidR="00F10FBA" w:rsidRPr="00AE19A0" w:rsidRDefault="00F10FBA" w:rsidP="00F10FBA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10FBA" w:rsidRPr="00AE19A0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F10FBA" w:rsidRPr="00AE19A0" w:rsidRDefault="00F10FBA" w:rsidP="00F10FBA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53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</w:p>
    <w:p w:rsidR="00F10FBA" w:rsidRPr="00AE19A0" w:rsidRDefault="00F10FBA" w:rsidP="00F10FBA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53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Jako dzień zakończenia robót budowlanych Zamawiający uznaje dzień zgłoszenia robót do odbioru </w:t>
      </w:r>
      <w:r w:rsidR="00F64B2D" w:rsidRPr="00AE19A0">
        <w:rPr>
          <w:rFonts w:ascii="Times New Roman" w:eastAsia="Times New Roman" w:hAnsi="Times New Roman"/>
          <w:sz w:val="24"/>
          <w:szCs w:val="24"/>
          <w:lang w:eastAsia="pl-PL"/>
        </w:rPr>
        <w:t>lecz nie wcześniej niż dnia 10.09</w:t>
      </w: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.2018 r.</w:t>
      </w:r>
    </w:p>
    <w:p w:rsidR="00F10FBA" w:rsidRPr="00AE19A0" w:rsidRDefault="00F10FBA" w:rsidP="00F10FBA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F10FBA" w:rsidRPr="00AE19A0" w:rsidRDefault="00F10FBA" w:rsidP="00F10FBA">
      <w:pPr>
        <w:tabs>
          <w:tab w:val="left" w:pos="284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:rsidR="00F10FBA" w:rsidRPr="00AE19A0" w:rsidRDefault="00F10FBA" w:rsidP="00F10FB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AE19A0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F10FBA" w:rsidRPr="00AE19A0" w:rsidRDefault="00F10FBA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9A0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:rsidR="00F10FBA" w:rsidRPr="0075672C" w:rsidRDefault="00F10FBA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:rsidR="00F10FBA" w:rsidRPr="0075672C" w:rsidRDefault="00F10FBA" w:rsidP="00F10FBA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:rsidR="00F10FBA" w:rsidRPr="0075672C" w:rsidRDefault="00F10FBA" w:rsidP="00F10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F10FBA" w:rsidRPr="0075672C" w:rsidRDefault="00F10FBA" w:rsidP="00F10FBA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:rsidR="00F10FBA" w:rsidRPr="0075672C" w:rsidRDefault="00F10FBA" w:rsidP="00F10FBA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:rsidR="00F10FBA" w:rsidRPr="0075672C" w:rsidRDefault="00F10FBA" w:rsidP="002128B9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="002128B9"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128B9"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w trakcie prowadzenia robót. </w:t>
      </w:r>
    </w:p>
    <w:p w:rsidR="00F10FBA" w:rsidRPr="0075672C" w:rsidRDefault="00F10FBA" w:rsidP="00F10FBA">
      <w:pPr>
        <w:tabs>
          <w:tab w:val="left" w:pos="43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F10FBA" w:rsidRPr="0075672C" w:rsidRDefault="00F10FBA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:rsidR="00F10FBA" w:rsidRPr="0075672C" w:rsidRDefault="00F10FBA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:rsidR="00F10FBA" w:rsidRPr="0075672C" w:rsidRDefault="00F10FBA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wyrobach budowlanych.  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:rsidR="00F10FBA" w:rsidRPr="0075672C" w:rsidRDefault="00F10FBA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§9</w:t>
      </w:r>
    </w:p>
    <w:p w:rsidR="00F10FBA" w:rsidRPr="0075672C" w:rsidRDefault="00F10FBA" w:rsidP="00F10FBA">
      <w:pPr>
        <w:numPr>
          <w:ilvl w:val="1"/>
          <w:numId w:val="7"/>
        </w:numPr>
        <w:tabs>
          <w:tab w:val="left" w:pos="-14416"/>
          <w:tab w:val="num" w:pos="-19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Wykonawca, podwykonawca lub dalszy podwykonawca obowiązany jest do przedłożenia Zamawiającemu projektu umowy o podwykonawstwo, której przedmiotem są roboty budowlane, a także projektu jej zmiany, oraz poświadczonej za zgodność z oryginałem kopii zawartej umowy o podwykonawstwo, której przedmiotem są roboty budowlane i jej zmiany w terminie 7 dni od ich zawarcia.</w:t>
      </w:r>
    </w:p>
    <w:p w:rsidR="00F10FBA" w:rsidRPr="0075672C" w:rsidRDefault="00F10FBA" w:rsidP="00F10FBA">
      <w:pPr>
        <w:numPr>
          <w:ilvl w:val="1"/>
          <w:numId w:val="7"/>
        </w:numPr>
        <w:tabs>
          <w:tab w:val="left" w:pos="-1441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terminie 7 dni od ich zawarcia</w:t>
      </w:r>
    </w:p>
    <w:p w:rsidR="00F10FBA" w:rsidRPr="0075672C" w:rsidRDefault="00F10FBA" w:rsidP="00F10FBA">
      <w:pPr>
        <w:numPr>
          <w:ilvl w:val="1"/>
          <w:numId w:val="7"/>
        </w:numPr>
        <w:tabs>
          <w:tab w:val="left" w:pos="-1441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wyznacza 7-dniowy termin do zgłoszenia zastrzeżeń do projektu umowy o podwykonawstwo, której przedmiotem są roboty budowlane, i do projektu jej zmiany, a także do zgłoszenia sprzeciwu na treść zawartej umowy o podwykonawstwo której przedmiotem są roboty budowlane lub jej zmiany.</w:t>
      </w: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F10FBA" w:rsidRPr="0075672C" w:rsidRDefault="00F10FBA" w:rsidP="00F10FBA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t xml:space="preserve">Strony ustalają, że obowiązującą ich formą wynagrodzenia zgodnie ze specyfikacją istotnych warunków zamówienia oraz wybraną w trybie przetargu ofertą Wykonawcy jest wynagrodzenie ryczałtowe, niezmienne do czasu zakończenia inwestycji </w:t>
      </w: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:rsidR="00F10FBA" w:rsidRPr="0075672C" w:rsidRDefault="00F10FBA" w:rsidP="00F10FBA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§11</w:t>
      </w:r>
    </w:p>
    <w:p w:rsidR="00F10FBA" w:rsidRPr="0075672C" w:rsidRDefault="00F10FBA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:rsidR="00F10FBA" w:rsidRPr="0075672C" w:rsidRDefault="00F10FBA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Termin płatności faktury wynosi 30 dni.</w:t>
      </w:r>
    </w:p>
    <w:p w:rsidR="00F10FBA" w:rsidRPr="0075672C" w:rsidRDefault="00F10FBA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0FBA" w:rsidRPr="0075672C" w:rsidRDefault="00F10FBA" w:rsidP="00F10FB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:rsidR="00F10FBA" w:rsidRPr="0075672C" w:rsidRDefault="00F10FBA" w:rsidP="00F10FBA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może dokonać bezpośrednio zapłaty wynagrodzenia podwykonawcy lub dalszemu podwykonawcy, jeżeli podwykonawca lub dalszy podwykonawca wykaże zasadność takiej zapłaty, w terminie 14 dni od zgłoszenia uwag przez Wykonawcę.</w:t>
      </w:r>
    </w:p>
    <w:p w:rsidR="00F10FBA" w:rsidRPr="0075672C" w:rsidRDefault="00F10FBA" w:rsidP="00F10FB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Do odbioru robót Wykonawca zobowiązany będzie dostarczyć Komisji Odbioru Końcowego komplet dokumentów w tym: 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urządzeń,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dziennik budowy (jeśli występuje)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oświadczenia kierownika budowy i robót budowlanych o wbudowaniu wyrobów dopuszczonych do obrotu zgodnie z wymaganiami zawartymi  w pkt 5.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dokumenty potwierdzające wbudowanie wyrobów budowlanych dopuszczonych do obrotu,</w:t>
      </w:r>
    </w:p>
    <w:p w:rsidR="00F10FBA" w:rsidRPr="0075672C" w:rsidRDefault="00F10FBA" w:rsidP="00F10FBA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kern w:val="2"/>
          <w:sz w:val="24"/>
          <w:szCs w:val="20"/>
          <w:lang w:eastAsia="pl-PL"/>
        </w:rPr>
        <w:t>inne dokumenty, w tym wymagane protokoły badań i sprawdzeń,</w:t>
      </w:r>
    </w:p>
    <w:p w:rsidR="00F10FBA" w:rsidRPr="0075672C" w:rsidRDefault="00F10FBA" w:rsidP="00F10FBA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:rsidR="00F10FBA" w:rsidRPr="0075672C" w:rsidRDefault="00F10FBA" w:rsidP="00F10FBA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opóźnieniu, aż do czasu usunięcia tych wad.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§13 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Zamawiający na podstawie art. 144 Ustawy prawo zamówień publicznych zastrzega sobie prawo do zmiany treści umowy wskutek wystąpienia następujących okoliczności: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w oparciu o stosowne pozycje kosztorysu ofertowego. W takim przypadku nastąpi zmniejszenie wynagrodzenia ryczałtowego i ustalenie jego nowej wysokości. </w:t>
      </w:r>
      <w:r w:rsidRPr="0075672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Zmiany postanowień zawartej umowy będą sporządzone </w:t>
      </w:r>
      <w:r w:rsidRPr="0075672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wystąpienia konieczności wykonania robót dodatkowych, od których zależy wykonanie przedmiotu zamówienia i właściwa realizacja umowy. Podstawą wykonania robót dodatkowych, będzie udzielenie zamówienia dodatkowego w trybie zamówienia z wolnej ręki, zgodnie z procedurą uregulowaną w art. 66÷68 ustawy. W przypadku konieczności udzielenia zamówienia dodatkowego może ulec zmianie termin wykonania zamówienia podstawowego, o czas niezbędny do wykonania zamówienia dodatkowego.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Protokół konieczności stanowić będzie podstawę do sporządzenia umowy na roboty dodatkowe w trybie </w:t>
      </w: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zamówienia z wolnej ręki.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wykonanie przedmiotowej umowy zgodnie z jej treścią,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wystąpienia konieczności wykonania robót zamiennych, od których zależy wykonanie przedmiotu zamówienia i właściwa realizacja umowy. </w:t>
      </w: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br/>
        <w:t>W przypadku konieczności wykonania robót zamiennych może ulec zmianie termin wykonania zamówienia podstawowego, o czas niezbędny do wykonania robót zmiennych,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</w:p>
    <w:p w:rsidR="00F10FBA" w:rsidRPr="0075672C" w:rsidRDefault="00F10FBA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lastRenderedPageBreak/>
        <w:t xml:space="preserve">Zmiany w treści umowy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pisemnej.</w:t>
      </w:r>
    </w:p>
    <w:p w:rsidR="00F10FBA" w:rsidRPr="0075672C" w:rsidRDefault="00F10FBA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:rsidR="00F10FBA" w:rsidRPr="0075672C" w:rsidRDefault="00F10FBA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:rsidR="00F10FBA" w:rsidRPr="0075672C" w:rsidRDefault="00F10FBA" w:rsidP="00F10FBA">
      <w:pPr>
        <w:tabs>
          <w:tab w:val="left" w:pos="3638"/>
          <w:tab w:val="left" w:pos="39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14</w:t>
      </w:r>
    </w:p>
    <w:p w:rsidR="00F10FBA" w:rsidRPr="0075672C" w:rsidRDefault="00F10FBA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:rsidR="00F10FBA" w:rsidRPr="0075672C" w:rsidRDefault="00F10FBA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pl-PL"/>
        </w:rPr>
      </w:pP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Cs w:val="20"/>
          <w:lang w:eastAsia="pl-PL"/>
        </w:rPr>
        <w:t>§ 15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kary umowne: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 opóźnienie w wykonaniu przedmiotu umowy - w wysokości 0,2% wartości wynagrodzenia ustalonego w § 10 ust. 2 umowy za każdy dzień opóźnienia,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 opóźnienie w usunięciu wad – 0,2% wynagrodzenia ustalonego w § 10 ust. 2 umowy za każdy dzień opóźnienia liczony od upływu terminu usunięcia wad,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wynagrodzenia ustalonego w § 10 ust. 2 umowy,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wypadku braku zapłaty lub nieterminowej zapłaty wynagrodzenia należnego podwykonawcom w wysokości 0,5 % wynagrodzenia należnego podwykonawcy za każdy dzień opóźnienia,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wypadku nieprzedłożenia do zaakceptowania projektu umowy o podwykonawstwo w wysokości 0,5 % wynagrodzenia określonego w §10 ust. 2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podwykonawstwo lub jej zmiany w wysokości 1% wynagrodzenia określonego w tej umowie,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podwykonawstwo której przedmiotem są dostawy lub usługi w zakresie terminu zapłaty, Zamawiający naliczy karę w wysokości 1% wynagrodzenia określonego w tej umowie. 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:rsidR="00F10FBA" w:rsidRPr="0075672C" w:rsidRDefault="00F10FBA" w:rsidP="002128B9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:rsidR="00F10FBA" w:rsidRPr="0075672C" w:rsidRDefault="00F10FBA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lastRenderedPageBreak/>
        <w:t>§ 16</w:t>
      </w:r>
    </w:p>
    <w:p w:rsidR="00F10FBA" w:rsidRPr="0075672C" w:rsidRDefault="00F10FBA" w:rsidP="00F10FBA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:rsidR="00F10FBA" w:rsidRPr="0075672C" w:rsidRDefault="00F10FBA" w:rsidP="00F10FBA">
      <w:pPr>
        <w:widowControl w:val="0"/>
        <w:numPr>
          <w:ilvl w:val="0"/>
          <w:numId w:val="17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10FBA" w:rsidRPr="0075672C" w:rsidRDefault="00F10FBA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:rsidR="00F10FBA" w:rsidRPr="0075672C" w:rsidRDefault="00F10FBA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przypadku podzlecenia robót podwykonawcy, zamawiający zastrzega sobie możliwość uczestniczenia w odbiorze robót;</w:t>
      </w:r>
    </w:p>
    <w:p w:rsidR="00F10FBA" w:rsidRPr="0075672C" w:rsidRDefault="00F10FBA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uzyska pisemną zgodę Zmawiającego na zawarcie umowy z podwykonawcą.</w:t>
      </w:r>
    </w:p>
    <w:p w:rsidR="00F10FBA" w:rsidRPr="0075672C" w:rsidRDefault="00F10FBA" w:rsidP="00F10FBA">
      <w:pPr>
        <w:widowControl w:val="0"/>
        <w:tabs>
          <w:tab w:val="left" w:pos="-1441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10FBA" w:rsidRPr="0075672C" w:rsidRDefault="00F10FBA" w:rsidP="00F10FBA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17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eastAsia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eastAsia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:rsidR="00F10FBA" w:rsidRPr="0075672C" w:rsidRDefault="00F10FBA" w:rsidP="00F10FBA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18</w:t>
      </w:r>
    </w:p>
    <w:p w:rsidR="00F10FBA" w:rsidRPr="0075672C" w:rsidRDefault="00F10FBA" w:rsidP="00F10FBA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pl-PL"/>
        </w:rPr>
      </w:pP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19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:rsidR="00F10FBA" w:rsidRPr="0075672C" w:rsidRDefault="00F10FBA" w:rsidP="00F10FBA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F10FBA" w:rsidRPr="0075672C" w:rsidRDefault="00F10FBA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:rsidR="00F10FBA" w:rsidRPr="0075672C" w:rsidRDefault="00F10FBA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:rsidR="00F10FBA" w:rsidRPr="0075672C" w:rsidRDefault="00F10FBA" w:rsidP="00F10FBA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pl-PL"/>
        </w:rPr>
      </w:pP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20</w:t>
      </w:r>
    </w:p>
    <w:p w:rsidR="00F10FBA" w:rsidRPr="0075672C" w:rsidRDefault="00F10FBA" w:rsidP="00F10FBA">
      <w:pPr>
        <w:tabs>
          <w:tab w:val="left" w:pos="144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F10FBA" w:rsidRPr="0075672C" w:rsidRDefault="00F10FBA" w:rsidP="00F10FBA">
      <w:pPr>
        <w:tabs>
          <w:tab w:val="left" w:pos="14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21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piśmie. 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Umowę sporządza się w trzech jednobrzmiących egzemplarzach z przeznaczeniem 2 egz. dla Zamawiającego i 1 egz. dla Wykonawcy.</w:t>
      </w:r>
    </w:p>
    <w:p w:rsidR="00F10FBA" w:rsidRPr="0075672C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:rsidR="00F10FBA" w:rsidRPr="0075672C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75672C" w:rsidRDefault="00F10FBA" w:rsidP="00F10FBA"/>
    <w:p w:rsidR="00A41F0E" w:rsidRPr="0075672C" w:rsidRDefault="00A41F0E"/>
    <w:sectPr w:rsidR="00A41F0E" w:rsidRPr="0075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8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8"/>
    <w:rsid w:val="0004712E"/>
    <w:rsid w:val="002128B9"/>
    <w:rsid w:val="0075672C"/>
    <w:rsid w:val="00A41F0E"/>
    <w:rsid w:val="00A72C78"/>
    <w:rsid w:val="00AE19A0"/>
    <w:rsid w:val="00E9454C"/>
    <w:rsid w:val="00F10FBA"/>
    <w:rsid w:val="00F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3053</Words>
  <Characters>18322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Augustyniak</dc:creator>
  <cp:lastModifiedBy>Zbigniew Augustyniak</cp:lastModifiedBy>
  <cp:revision>6</cp:revision>
  <dcterms:created xsi:type="dcterms:W3CDTF">2018-04-05T19:14:00Z</dcterms:created>
  <dcterms:modified xsi:type="dcterms:W3CDTF">2018-04-27T08:55:00Z</dcterms:modified>
</cp:coreProperties>
</file>