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D2" w:rsidRPr="00FE309E" w:rsidRDefault="00FE309E" w:rsidP="00FE309E">
      <w:pPr>
        <w:jc w:val="center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>Uchwała Nr</w:t>
      </w:r>
      <w:r w:rsidR="005A1E73">
        <w:rPr>
          <w:rFonts w:cs="Arial"/>
          <w:color w:val="000000"/>
          <w:sz w:val="22"/>
          <w:szCs w:val="22"/>
        </w:rPr>
        <w:t xml:space="preserve"> XXIX/196/2020</w:t>
      </w:r>
    </w:p>
    <w:p w:rsidR="00FE309E" w:rsidRPr="00FE309E" w:rsidRDefault="00FE309E" w:rsidP="00FE309E">
      <w:pPr>
        <w:jc w:val="center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>Rady Gminy i Miasta Szadek</w:t>
      </w:r>
    </w:p>
    <w:p w:rsidR="00FE309E" w:rsidRPr="00FE309E" w:rsidRDefault="00FE309E" w:rsidP="00FE309E">
      <w:pPr>
        <w:jc w:val="center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 xml:space="preserve">z dnia </w:t>
      </w:r>
      <w:r w:rsidR="005A1E73">
        <w:rPr>
          <w:rFonts w:cs="Arial"/>
          <w:color w:val="000000"/>
          <w:sz w:val="22"/>
          <w:szCs w:val="22"/>
        </w:rPr>
        <w:t>30</w:t>
      </w:r>
      <w:r w:rsidRPr="00FE309E">
        <w:rPr>
          <w:rFonts w:cs="Arial"/>
          <w:color w:val="000000"/>
          <w:sz w:val="22"/>
          <w:szCs w:val="22"/>
        </w:rPr>
        <w:t xml:space="preserve"> grudnia 2020 roku</w:t>
      </w:r>
    </w:p>
    <w:p w:rsidR="00A058D2" w:rsidRPr="00FE309E" w:rsidRDefault="00A058D2" w:rsidP="00FE309E">
      <w:pPr>
        <w:jc w:val="center"/>
        <w:rPr>
          <w:rFonts w:cs="Arial"/>
          <w:color w:val="000000"/>
          <w:sz w:val="22"/>
          <w:szCs w:val="22"/>
        </w:rPr>
      </w:pPr>
    </w:p>
    <w:p w:rsidR="00A058D2" w:rsidRPr="00FE309E" w:rsidRDefault="00FE309E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>w sprawie</w:t>
      </w:r>
      <w:r w:rsidR="00856B6A" w:rsidRPr="00FE309E">
        <w:rPr>
          <w:rFonts w:cs="Arial"/>
          <w:color w:val="000000"/>
          <w:sz w:val="22"/>
          <w:szCs w:val="22"/>
        </w:rPr>
        <w:t xml:space="preserve"> szczegółowych warunków przyznawania i odpłatności za usługi opiekuńcze </w:t>
      </w:r>
      <w:r w:rsidR="00DD5E86">
        <w:rPr>
          <w:rFonts w:cs="Arial"/>
          <w:color w:val="000000"/>
          <w:sz w:val="22"/>
          <w:szCs w:val="22"/>
        </w:rPr>
        <w:t xml:space="preserve">                      </w:t>
      </w:r>
      <w:r w:rsidRPr="00FE309E">
        <w:rPr>
          <w:rFonts w:cs="Arial"/>
          <w:color w:val="000000"/>
          <w:sz w:val="22"/>
          <w:szCs w:val="22"/>
        </w:rPr>
        <w:t xml:space="preserve">i </w:t>
      </w:r>
      <w:r w:rsidR="00856B6A" w:rsidRPr="00FE309E">
        <w:rPr>
          <w:rFonts w:cs="Arial"/>
          <w:color w:val="000000"/>
          <w:sz w:val="22"/>
          <w:szCs w:val="22"/>
        </w:rPr>
        <w:t>specjalistyczne usługi opiekuńcze, z wyłączeniem specjalistycznych usług opiekuńczych dla osób z zaburzeniami psychicznymi oraz szczegółowe warunki częściowego lub całkowitego zwolnienia od opłat, j</w:t>
      </w:r>
      <w:r>
        <w:rPr>
          <w:rFonts w:cs="Arial"/>
          <w:color w:val="000000"/>
          <w:sz w:val="22"/>
          <w:szCs w:val="22"/>
        </w:rPr>
        <w:t>ak również trybu ich pobierania</w:t>
      </w:r>
    </w:p>
    <w:p w:rsidR="00A058D2" w:rsidRPr="00FE309E" w:rsidRDefault="00A058D2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A058D2" w:rsidRPr="00FE309E" w:rsidRDefault="00FE309E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</w:t>
      </w:r>
      <w:r w:rsidR="00856B6A" w:rsidRPr="00FE309E">
        <w:rPr>
          <w:rFonts w:cs="Arial"/>
          <w:color w:val="000000"/>
          <w:sz w:val="22"/>
          <w:szCs w:val="22"/>
        </w:rPr>
        <w:t xml:space="preserve">Na podstawie art. 18 </w:t>
      </w:r>
      <w:r>
        <w:rPr>
          <w:rFonts w:cs="Arial"/>
          <w:color w:val="000000"/>
          <w:sz w:val="22"/>
          <w:szCs w:val="22"/>
        </w:rPr>
        <w:t>ust. 2 pkt. 15 i art. 40 ust. 1</w:t>
      </w:r>
      <w:r w:rsidR="00856B6A" w:rsidRPr="00FE309E">
        <w:rPr>
          <w:rFonts w:cs="Arial"/>
          <w:color w:val="000000"/>
          <w:sz w:val="22"/>
          <w:szCs w:val="22"/>
        </w:rPr>
        <w:t xml:space="preserve"> ustawy z dnia 8 marca 1990 roku </w:t>
      </w:r>
      <w:r w:rsidR="00856B6A" w:rsidRPr="00FE309E">
        <w:rPr>
          <w:rFonts w:cs="Arial"/>
          <w:color w:val="000000"/>
          <w:sz w:val="22"/>
          <w:szCs w:val="22"/>
        </w:rPr>
        <w:br/>
        <w:t>o samorządzie gminnym (Dz. U. z 2020 r. poz. 713</w:t>
      </w:r>
      <w:r w:rsidR="004E49B7" w:rsidRPr="00FE309E">
        <w:rPr>
          <w:rFonts w:cs="Arial"/>
          <w:color w:val="000000"/>
          <w:sz w:val="22"/>
          <w:szCs w:val="22"/>
        </w:rPr>
        <w:t>, poz. 1378</w:t>
      </w:r>
      <w:r w:rsidR="00856B6A" w:rsidRPr="00FE309E">
        <w:rPr>
          <w:rFonts w:cs="Arial"/>
          <w:color w:val="000000"/>
          <w:sz w:val="22"/>
          <w:szCs w:val="22"/>
        </w:rPr>
        <w:t>), art. 17 ust.1 pkt.</w:t>
      </w:r>
      <w:r w:rsidR="004E49B7" w:rsidRPr="00FE309E">
        <w:rPr>
          <w:rFonts w:cs="Arial"/>
          <w:color w:val="000000"/>
          <w:sz w:val="22"/>
          <w:szCs w:val="22"/>
        </w:rPr>
        <w:t xml:space="preserve"> </w:t>
      </w:r>
      <w:r w:rsidR="00856B6A" w:rsidRPr="00FE309E">
        <w:rPr>
          <w:rFonts w:cs="Arial"/>
          <w:color w:val="000000"/>
          <w:sz w:val="22"/>
          <w:szCs w:val="22"/>
        </w:rPr>
        <w:t>11, art.</w:t>
      </w:r>
      <w:r w:rsidR="004E49B7" w:rsidRPr="00FE309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50 ust.6 ustawy</w:t>
      </w:r>
      <w:r w:rsidR="004E49B7" w:rsidRPr="00FE309E">
        <w:rPr>
          <w:rFonts w:cs="Arial"/>
          <w:color w:val="000000"/>
          <w:sz w:val="22"/>
          <w:szCs w:val="22"/>
        </w:rPr>
        <w:t xml:space="preserve"> z </w:t>
      </w:r>
      <w:r w:rsidR="00856B6A" w:rsidRPr="00FE309E">
        <w:rPr>
          <w:rFonts w:cs="Arial"/>
          <w:color w:val="000000"/>
          <w:sz w:val="22"/>
          <w:szCs w:val="22"/>
        </w:rPr>
        <w:t>dnia 12 marca 2004 r. o pomocy społeczne</w:t>
      </w:r>
      <w:r w:rsidR="004E49B7" w:rsidRPr="00FE309E">
        <w:rPr>
          <w:rFonts w:cs="Arial"/>
          <w:color w:val="000000"/>
          <w:sz w:val="22"/>
          <w:szCs w:val="22"/>
        </w:rPr>
        <w:t>j</w:t>
      </w:r>
      <w:r w:rsidR="00856B6A" w:rsidRPr="00FE309E">
        <w:rPr>
          <w:rFonts w:cs="Arial"/>
          <w:color w:val="000000"/>
          <w:sz w:val="22"/>
          <w:szCs w:val="22"/>
        </w:rPr>
        <w:t xml:space="preserve"> (Dz. U. z 2020 r. poz.1876) Rada Gminy i Miasta Szadek uchwala, co następuje:</w:t>
      </w:r>
    </w:p>
    <w:p w:rsidR="00A058D2" w:rsidRPr="00FE309E" w:rsidRDefault="00856B6A" w:rsidP="00FE309E">
      <w:pPr>
        <w:tabs>
          <w:tab w:val="left" w:pos="495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 xml:space="preserve">    § 1. Usługi opiekuńcze i specjalistyczne usługi opiekuńcze świadczone są przez opiekunki </w:t>
      </w:r>
      <w:r w:rsidRPr="00FE309E">
        <w:rPr>
          <w:rFonts w:cs="Arial"/>
          <w:color w:val="000000"/>
          <w:sz w:val="22"/>
          <w:szCs w:val="22"/>
        </w:rPr>
        <w:br/>
        <w:t>w miejscu zamieszkania osoby korzystającej. Powyższe usługi organizuje Miejsko-Gminny Ośrodek Pomocy Społecznej w Szadku.</w:t>
      </w:r>
    </w:p>
    <w:p w:rsidR="00A058D2" w:rsidRPr="00FE309E" w:rsidRDefault="00856B6A" w:rsidP="00FE309E">
      <w:pPr>
        <w:spacing w:line="360" w:lineRule="auto"/>
        <w:ind w:firstLine="225"/>
        <w:jc w:val="both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>§ 2.1. Usługi opiekuńcze oraz specjalistyczne usługi opiekuńcze mogą być realizowane nieodpłatnie lub za opłatnością.</w:t>
      </w:r>
    </w:p>
    <w:p w:rsidR="00A058D2" w:rsidRPr="00FE309E" w:rsidRDefault="00856B6A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>2. Wysokość opłat uzależniona jest od dochodu osoby samotnie gospodarującej lub dochodu na osobę w rodzinie na zasadach określonych w tabeli, która stanowi załącznik do niniejszej uchwały.</w:t>
      </w:r>
    </w:p>
    <w:p w:rsidR="00A058D2" w:rsidRPr="00FE309E" w:rsidRDefault="00856B6A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>3. Usługi opiekuńcze lub specjalistyczne usługi opiekuńcze, z wyłączeniem specjalistycznych usług opiekuńczych dla osób z zaburzeniami psychicznymi, przyznaje się nieodpłatnie wnioskodawcom, których dochód na osobę samotnie gospodarującą lub dochód na osobę w rodzinie nie przekracza kwoty określonej w art.</w:t>
      </w:r>
      <w:r w:rsidR="00BD3CF3" w:rsidRPr="00FE309E">
        <w:rPr>
          <w:rFonts w:cs="Arial"/>
          <w:color w:val="000000"/>
          <w:sz w:val="22"/>
          <w:szCs w:val="22"/>
        </w:rPr>
        <w:t xml:space="preserve"> </w:t>
      </w:r>
      <w:r w:rsidRPr="00FE309E">
        <w:rPr>
          <w:rFonts w:cs="Arial"/>
          <w:color w:val="000000"/>
          <w:sz w:val="22"/>
          <w:szCs w:val="22"/>
        </w:rPr>
        <w:t>8 ust.</w:t>
      </w:r>
      <w:r w:rsidR="00BD3CF3" w:rsidRPr="00FE309E">
        <w:rPr>
          <w:rFonts w:cs="Arial"/>
          <w:color w:val="000000"/>
          <w:sz w:val="22"/>
          <w:szCs w:val="22"/>
        </w:rPr>
        <w:t xml:space="preserve"> </w:t>
      </w:r>
      <w:r w:rsidRPr="00FE309E">
        <w:rPr>
          <w:rFonts w:cs="Arial"/>
          <w:color w:val="000000"/>
          <w:sz w:val="22"/>
          <w:szCs w:val="22"/>
        </w:rPr>
        <w:t>1 pkt. 1 i art.</w:t>
      </w:r>
      <w:r w:rsidR="00BD3CF3" w:rsidRPr="00FE309E">
        <w:rPr>
          <w:rFonts w:cs="Arial"/>
          <w:color w:val="000000"/>
          <w:sz w:val="22"/>
          <w:szCs w:val="22"/>
        </w:rPr>
        <w:t xml:space="preserve"> </w:t>
      </w:r>
      <w:r w:rsidRPr="00FE309E">
        <w:rPr>
          <w:rFonts w:cs="Arial"/>
          <w:color w:val="000000"/>
          <w:sz w:val="22"/>
          <w:szCs w:val="22"/>
        </w:rPr>
        <w:t>8 ust.</w:t>
      </w:r>
      <w:r w:rsidR="00BD3CF3" w:rsidRPr="00FE309E">
        <w:rPr>
          <w:rFonts w:cs="Arial"/>
          <w:color w:val="000000"/>
          <w:sz w:val="22"/>
          <w:szCs w:val="22"/>
        </w:rPr>
        <w:t xml:space="preserve"> </w:t>
      </w:r>
      <w:r w:rsidRPr="00FE309E">
        <w:rPr>
          <w:rFonts w:cs="Arial"/>
          <w:color w:val="000000"/>
          <w:sz w:val="22"/>
          <w:szCs w:val="22"/>
        </w:rPr>
        <w:t>1 pkt.</w:t>
      </w:r>
      <w:r w:rsidR="00BD3CF3" w:rsidRPr="00FE309E">
        <w:rPr>
          <w:rFonts w:cs="Arial"/>
          <w:color w:val="000000"/>
          <w:sz w:val="22"/>
          <w:szCs w:val="22"/>
        </w:rPr>
        <w:t xml:space="preserve"> </w:t>
      </w:r>
      <w:r w:rsidRPr="00FE309E">
        <w:rPr>
          <w:rFonts w:cs="Arial"/>
          <w:color w:val="000000"/>
          <w:sz w:val="22"/>
          <w:szCs w:val="22"/>
        </w:rPr>
        <w:t>2 ustawy z dnia 12 marca 2004 r. o pomocy społecznej.</w:t>
      </w:r>
    </w:p>
    <w:p w:rsidR="00A058D2" w:rsidRPr="00FE309E" w:rsidRDefault="00856B6A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 xml:space="preserve">    § 3. Opłata za usługi opiekuńcze określone w niniejszej uchwale wnoszona jest przez osobę korzystającą z usług bezpośrednio na konto bankowe Miejsko-Gminn</w:t>
      </w:r>
      <w:r w:rsidR="00FE309E">
        <w:rPr>
          <w:rFonts w:cs="Arial"/>
          <w:color w:val="000000"/>
          <w:sz w:val="22"/>
          <w:szCs w:val="22"/>
        </w:rPr>
        <w:t xml:space="preserve">ego Ośrodka Pomocy Społecznej w </w:t>
      </w:r>
      <w:r w:rsidRPr="00FE309E">
        <w:rPr>
          <w:rFonts w:cs="Arial"/>
          <w:color w:val="000000"/>
          <w:sz w:val="22"/>
          <w:szCs w:val="22"/>
        </w:rPr>
        <w:t>Szadku lub za pośrednictwem opiekunki, w rozliczeniach miesięcznych nie później niż do 15 dnia miesiąca następującego po miesiącu, w którym została wykonana usługa – według ilości godzin faktycznie wykonanych przez opiekunki.</w:t>
      </w:r>
    </w:p>
    <w:p w:rsidR="00A058D2" w:rsidRPr="00FE309E" w:rsidRDefault="00856B6A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 xml:space="preserve">   § 4. Koszt jednej godziny usługi ustala się na kwotę 23,00 zł (słownie: dwadzieścia trzy złote).</w:t>
      </w:r>
    </w:p>
    <w:p w:rsidR="00A058D2" w:rsidRPr="00FE309E" w:rsidRDefault="00856B6A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 xml:space="preserve">   § 5. Osoby obowiązane do ponoszenia odpłatności za usługi opiekuńcze i specjalistyczne usługi opiekuńcze mogą być całkowicie zwolnione od ponoszenia kosztów w przypadku:</w:t>
      </w:r>
    </w:p>
    <w:p w:rsidR="00BD3CF3" w:rsidRPr="00FE309E" w:rsidRDefault="00FE309E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1) </w:t>
      </w:r>
      <w:r w:rsidR="00BD3CF3" w:rsidRPr="00FE309E">
        <w:rPr>
          <w:rFonts w:cs="Arial"/>
          <w:color w:val="000000"/>
          <w:sz w:val="22"/>
          <w:szCs w:val="22"/>
        </w:rPr>
        <w:t>k</w:t>
      </w:r>
      <w:r w:rsidR="00856B6A" w:rsidRPr="00FE309E">
        <w:rPr>
          <w:rFonts w:cs="Arial"/>
          <w:color w:val="000000"/>
          <w:sz w:val="22"/>
          <w:szCs w:val="22"/>
        </w:rPr>
        <w:t>onieczności ponoszenia opłat za pobyt członka rodziny w Domu Pomocy Społecznej;</w:t>
      </w:r>
    </w:p>
    <w:p w:rsidR="00FE309E" w:rsidRDefault="00FE309E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2) </w:t>
      </w:r>
      <w:r w:rsidR="00BD3CF3" w:rsidRPr="00FE309E">
        <w:rPr>
          <w:rFonts w:cs="Arial"/>
          <w:color w:val="000000"/>
          <w:sz w:val="22"/>
          <w:szCs w:val="22"/>
        </w:rPr>
        <w:t>k</w:t>
      </w:r>
      <w:r w:rsidR="00856B6A" w:rsidRPr="00FE309E">
        <w:rPr>
          <w:rFonts w:cs="Arial"/>
          <w:color w:val="000000"/>
          <w:sz w:val="22"/>
          <w:szCs w:val="22"/>
        </w:rPr>
        <w:t>onieczności sprawowania usług opiekuńczych nad więcej niż jedną osobą                                             w   gospodarstwie domowym, w tym co najmniej nad jedną obłożnie chorą.</w:t>
      </w:r>
    </w:p>
    <w:p w:rsidR="00A058D2" w:rsidRPr="00FE309E" w:rsidRDefault="00FE309E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   </w:t>
      </w:r>
      <w:r w:rsidR="00856B6A" w:rsidRPr="00FE309E">
        <w:rPr>
          <w:rFonts w:cs="Arial"/>
          <w:color w:val="000000"/>
          <w:sz w:val="22"/>
          <w:szCs w:val="22"/>
        </w:rPr>
        <w:t xml:space="preserve">  § 6. Wykonanie Uchwały powierza się Burmistrzowi Gminy i Miasta Szadek.</w:t>
      </w:r>
    </w:p>
    <w:p w:rsidR="00A058D2" w:rsidRPr="00FE309E" w:rsidRDefault="00FE309E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§ 7. Traci moc u</w:t>
      </w:r>
      <w:r w:rsidR="00856B6A" w:rsidRPr="00FE309E">
        <w:rPr>
          <w:rFonts w:cs="Arial"/>
          <w:color w:val="000000"/>
          <w:sz w:val="22"/>
          <w:szCs w:val="22"/>
        </w:rPr>
        <w:t>chwała Nr XLV/297/2018 Rady Gminy i Miasta w Szadku z dnia 29 stycznia 2018</w:t>
      </w:r>
      <w:r>
        <w:rPr>
          <w:rFonts w:cs="Arial"/>
          <w:color w:val="000000"/>
          <w:sz w:val="22"/>
          <w:szCs w:val="22"/>
        </w:rPr>
        <w:t xml:space="preserve"> r. </w:t>
      </w:r>
      <w:r w:rsidR="00856B6A" w:rsidRPr="00FE309E">
        <w:rPr>
          <w:rFonts w:cs="Arial"/>
          <w:color w:val="000000"/>
          <w:sz w:val="22"/>
          <w:szCs w:val="22"/>
        </w:rPr>
        <w:t>w sprawie szczegółowych warunków przyznawania i o</w:t>
      </w:r>
      <w:r>
        <w:rPr>
          <w:rFonts w:cs="Arial"/>
          <w:color w:val="000000"/>
          <w:sz w:val="22"/>
          <w:szCs w:val="22"/>
        </w:rPr>
        <w:t xml:space="preserve">dpłatności za usługi opiekuńcze </w:t>
      </w:r>
      <w:r w:rsidR="00856B6A" w:rsidRPr="00FE309E">
        <w:rPr>
          <w:rFonts w:cs="Arial"/>
          <w:color w:val="000000"/>
          <w:sz w:val="22"/>
          <w:szCs w:val="22"/>
        </w:rPr>
        <w:t>i specjalistyczne usług</w:t>
      </w:r>
      <w:r>
        <w:rPr>
          <w:rFonts w:cs="Arial"/>
          <w:color w:val="000000"/>
          <w:sz w:val="22"/>
          <w:szCs w:val="22"/>
        </w:rPr>
        <w:t xml:space="preserve">i opiekuńcze </w:t>
      </w:r>
      <w:r w:rsidR="00C732D6" w:rsidRPr="00FE309E">
        <w:rPr>
          <w:rFonts w:cs="Arial"/>
          <w:color w:val="000000"/>
          <w:sz w:val="22"/>
          <w:szCs w:val="22"/>
        </w:rPr>
        <w:t>(Dziennik Urzędowy Województwa Łódzkiego z 2018 r., poz. 896)</w:t>
      </w:r>
      <w:r>
        <w:rPr>
          <w:rFonts w:cs="Arial"/>
          <w:color w:val="000000"/>
          <w:sz w:val="22"/>
          <w:szCs w:val="22"/>
        </w:rPr>
        <w:t>.</w:t>
      </w:r>
    </w:p>
    <w:p w:rsidR="00A058D2" w:rsidRPr="00FE309E" w:rsidRDefault="004A2EA2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 xml:space="preserve">    §</w:t>
      </w:r>
      <w:r w:rsidR="00FE309E">
        <w:rPr>
          <w:rFonts w:cs="Arial"/>
          <w:color w:val="000000"/>
          <w:sz w:val="22"/>
          <w:szCs w:val="22"/>
        </w:rPr>
        <w:t xml:space="preserve"> </w:t>
      </w:r>
      <w:r w:rsidR="00856B6A" w:rsidRPr="00FE309E">
        <w:rPr>
          <w:rFonts w:cs="Arial"/>
          <w:color w:val="000000"/>
          <w:sz w:val="22"/>
          <w:szCs w:val="22"/>
        </w:rPr>
        <w:t>8.</w:t>
      </w:r>
      <w:r w:rsidR="00FE309E">
        <w:rPr>
          <w:rFonts w:cs="Arial"/>
          <w:color w:val="000000"/>
          <w:sz w:val="22"/>
          <w:szCs w:val="22"/>
        </w:rPr>
        <w:t xml:space="preserve"> </w:t>
      </w:r>
      <w:r w:rsidR="00856B6A" w:rsidRPr="00FE309E">
        <w:rPr>
          <w:rFonts w:cs="Arial"/>
          <w:color w:val="000000"/>
          <w:sz w:val="22"/>
          <w:szCs w:val="22"/>
        </w:rPr>
        <w:t>Uchwała wchodzi w życie po upływie 14 dni od dnia ogłoszenia w Dzienniku Urzędowym Województwa Łódzkiego.</w:t>
      </w:r>
    </w:p>
    <w:p w:rsidR="00A058D2" w:rsidRPr="00FE309E" w:rsidRDefault="00A058D2" w:rsidP="00FE309E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A058D2" w:rsidRPr="00FE309E" w:rsidRDefault="00856B6A">
      <w:pPr>
        <w:jc w:val="right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>Przewodnicząca Rady</w:t>
      </w:r>
    </w:p>
    <w:p w:rsidR="00A058D2" w:rsidRPr="00FE309E" w:rsidRDefault="00A058D2">
      <w:pPr>
        <w:rPr>
          <w:rFonts w:cs="Arial"/>
          <w:color w:val="000000"/>
          <w:sz w:val="22"/>
          <w:szCs w:val="22"/>
        </w:rPr>
      </w:pPr>
    </w:p>
    <w:p w:rsidR="00A058D2" w:rsidRPr="00FE309E" w:rsidRDefault="00856B6A">
      <w:pPr>
        <w:jc w:val="right"/>
        <w:rPr>
          <w:rFonts w:cs="Arial"/>
          <w:color w:val="000000"/>
          <w:sz w:val="22"/>
          <w:szCs w:val="22"/>
        </w:rPr>
      </w:pPr>
      <w:r w:rsidRPr="00FE309E">
        <w:rPr>
          <w:rFonts w:cs="Arial"/>
          <w:color w:val="000000"/>
          <w:sz w:val="22"/>
          <w:szCs w:val="22"/>
        </w:rPr>
        <w:t>Janina Ogińska</w:t>
      </w:r>
    </w:p>
    <w:p w:rsidR="00A058D2" w:rsidRPr="00FE309E" w:rsidRDefault="00856B6A">
      <w:pPr>
        <w:jc w:val="center"/>
        <w:rPr>
          <w:rFonts w:cs="Arial"/>
          <w:sz w:val="22"/>
          <w:szCs w:val="22"/>
        </w:rPr>
      </w:pPr>
      <w:r w:rsidRPr="00FE309E">
        <w:rPr>
          <w:rFonts w:cs="Arial"/>
          <w:sz w:val="22"/>
          <w:szCs w:val="22"/>
        </w:rPr>
        <w:t xml:space="preserve">                </w:t>
      </w:r>
    </w:p>
    <w:p w:rsidR="00A058D2" w:rsidRPr="00FE309E" w:rsidRDefault="00A058D2">
      <w:pPr>
        <w:jc w:val="center"/>
        <w:rPr>
          <w:rFonts w:cs="Arial"/>
          <w:sz w:val="22"/>
          <w:szCs w:val="22"/>
        </w:rPr>
      </w:pPr>
    </w:p>
    <w:p w:rsidR="00FE309E" w:rsidRDefault="00856B6A">
      <w:pPr>
        <w:jc w:val="center"/>
        <w:rPr>
          <w:rFonts w:cs="Arial"/>
          <w:sz w:val="22"/>
          <w:szCs w:val="22"/>
        </w:rPr>
      </w:pPr>
      <w:r w:rsidRPr="00FE309E">
        <w:rPr>
          <w:rFonts w:cs="Arial"/>
          <w:sz w:val="22"/>
          <w:szCs w:val="22"/>
        </w:rPr>
        <w:tab/>
      </w:r>
      <w:r w:rsidRPr="00FE309E">
        <w:rPr>
          <w:rFonts w:cs="Arial"/>
          <w:sz w:val="22"/>
          <w:szCs w:val="22"/>
        </w:rPr>
        <w:tab/>
      </w:r>
      <w:r w:rsidRPr="00FE309E">
        <w:rPr>
          <w:rFonts w:cs="Arial"/>
          <w:sz w:val="22"/>
          <w:szCs w:val="22"/>
        </w:rPr>
        <w:tab/>
      </w:r>
      <w:r w:rsidRPr="00FE309E">
        <w:rPr>
          <w:rFonts w:cs="Arial"/>
          <w:sz w:val="22"/>
          <w:szCs w:val="22"/>
        </w:rPr>
        <w:tab/>
      </w:r>
      <w:r w:rsidRPr="00FE309E">
        <w:rPr>
          <w:rFonts w:cs="Arial"/>
          <w:sz w:val="22"/>
          <w:szCs w:val="22"/>
        </w:rPr>
        <w:tab/>
      </w:r>
      <w:r w:rsidRPr="00FE309E">
        <w:rPr>
          <w:rFonts w:cs="Arial"/>
          <w:sz w:val="22"/>
          <w:szCs w:val="22"/>
        </w:rPr>
        <w:tab/>
      </w:r>
      <w:r w:rsidRPr="00FE309E">
        <w:rPr>
          <w:rFonts w:cs="Arial"/>
          <w:sz w:val="22"/>
          <w:szCs w:val="22"/>
        </w:rPr>
        <w:tab/>
      </w: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FE309E" w:rsidRDefault="00FE309E">
      <w:pPr>
        <w:jc w:val="center"/>
        <w:rPr>
          <w:rFonts w:cs="Arial"/>
          <w:sz w:val="22"/>
          <w:szCs w:val="22"/>
        </w:rPr>
      </w:pPr>
    </w:p>
    <w:p w:rsidR="00A058D2" w:rsidRPr="00FE309E" w:rsidRDefault="00856B6A" w:rsidP="00FE309E">
      <w:pPr>
        <w:jc w:val="right"/>
        <w:rPr>
          <w:rFonts w:cs="Arial"/>
          <w:sz w:val="22"/>
          <w:szCs w:val="22"/>
        </w:rPr>
      </w:pPr>
      <w:r w:rsidRPr="00FE309E">
        <w:rPr>
          <w:rFonts w:cs="Arial"/>
          <w:sz w:val="22"/>
          <w:szCs w:val="22"/>
        </w:rPr>
        <w:t xml:space="preserve">Załącznik do Uchwały Nr </w:t>
      </w:r>
      <w:r w:rsidR="005A1E73">
        <w:rPr>
          <w:rFonts w:cs="Arial"/>
          <w:sz w:val="22"/>
          <w:szCs w:val="22"/>
        </w:rPr>
        <w:t>XXIX/196/2020</w:t>
      </w:r>
      <w:r w:rsidRPr="00FE309E">
        <w:rPr>
          <w:rFonts w:cs="Arial"/>
          <w:sz w:val="22"/>
          <w:szCs w:val="22"/>
        </w:rPr>
        <w:t xml:space="preserve">                                                          </w:t>
      </w:r>
      <w:r w:rsidR="004A2EA2" w:rsidRPr="00FE309E">
        <w:rPr>
          <w:rFonts w:cs="Arial"/>
          <w:sz w:val="22"/>
          <w:szCs w:val="22"/>
        </w:rPr>
        <w:t xml:space="preserve">                        </w:t>
      </w:r>
      <w:r w:rsidRPr="00FE309E">
        <w:rPr>
          <w:rFonts w:cs="Arial"/>
          <w:sz w:val="22"/>
          <w:szCs w:val="22"/>
        </w:rPr>
        <w:t>Rady Gminy i Miasta Szadek</w:t>
      </w:r>
    </w:p>
    <w:p w:rsidR="00A058D2" w:rsidRPr="00FE309E" w:rsidRDefault="00856B6A" w:rsidP="00FE309E">
      <w:pPr>
        <w:jc w:val="right"/>
        <w:rPr>
          <w:rFonts w:cs="Arial"/>
          <w:sz w:val="22"/>
          <w:szCs w:val="22"/>
        </w:rPr>
      </w:pPr>
      <w:r w:rsidRPr="00FE309E">
        <w:rPr>
          <w:rFonts w:cs="Arial"/>
          <w:sz w:val="22"/>
          <w:szCs w:val="22"/>
        </w:rPr>
        <w:t xml:space="preserve">                                                            </w:t>
      </w:r>
      <w:r w:rsidR="004A2EA2" w:rsidRPr="00FE309E">
        <w:rPr>
          <w:rFonts w:cs="Arial"/>
          <w:sz w:val="22"/>
          <w:szCs w:val="22"/>
        </w:rPr>
        <w:t xml:space="preserve">                       </w:t>
      </w:r>
      <w:r w:rsidRPr="00FE309E">
        <w:rPr>
          <w:rFonts w:cs="Arial"/>
          <w:sz w:val="22"/>
          <w:szCs w:val="22"/>
        </w:rPr>
        <w:t xml:space="preserve">z dnia </w:t>
      </w:r>
      <w:r w:rsidR="005A1E73">
        <w:rPr>
          <w:rFonts w:cs="Arial"/>
          <w:sz w:val="22"/>
          <w:szCs w:val="22"/>
        </w:rPr>
        <w:t xml:space="preserve">30.12.2020 r. </w:t>
      </w:r>
      <w:r w:rsidRPr="00FE309E">
        <w:rPr>
          <w:rFonts w:cs="Arial"/>
          <w:sz w:val="22"/>
          <w:szCs w:val="22"/>
        </w:rPr>
        <w:t xml:space="preserve"> </w:t>
      </w:r>
    </w:p>
    <w:p w:rsidR="00A058D2" w:rsidRDefault="00A058D2">
      <w:pPr>
        <w:jc w:val="center"/>
        <w:rPr>
          <w:rFonts w:cs="Arial"/>
          <w:sz w:val="22"/>
          <w:szCs w:val="22"/>
        </w:rPr>
      </w:pPr>
    </w:p>
    <w:p w:rsidR="005A1E73" w:rsidRPr="00FE309E" w:rsidRDefault="005A1E73">
      <w:pPr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A058D2" w:rsidRPr="00FE309E">
        <w:trPr>
          <w:trHeight w:val="615"/>
        </w:trPr>
        <w:tc>
          <w:tcPr>
            <w:tcW w:w="3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58D2" w:rsidRPr="00FE309E" w:rsidRDefault="00856B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309E">
              <w:rPr>
                <w:rFonts w:cs="Arial"/>
                <w:b/>
                <w:sz w:val="22"/>
                <w:szCs w:val="22"/>
              </w:rPr>
              <w:t>Osiągany dochód w % kryterium dochodowego określonego w art.8 ustawy o pomocy społecznej</w:t>
            </w:r>
          </w:p>
        </w:tc>
        <w:tc>
          <w:tcPr>
            <w:tcW w:w="6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58D2" w:rsidRPr="00FE309E" w:rsidRDefault="00856B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309E">
              <w:rPr>
                <w:rFonts w:cs="Arial"/>
                <w:b/>
                <w:sz w:val="22"/>
                <w:szCs w:val="22"/>
              </w:rPr>
              <w:t>Wysokość odpłatności liczona w % od kosztu usług</w:t>
            </w:r>
          </w:p>
        </w:tc>
      </w:tr>
      <w:tr w:rsidR="00A058D2" w:rsidRPr="00FE309E">
        <w:trPr>
          <w:trHeight w:val="480"/>
        </w:trPr>
        <w:tc>
          <w:tcPr>
            <w:tcW w:w="3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A058D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58D2" w:rsidRPr="00FE309E" w:rsidRDefault="00856B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309E">
              <w:rPr>
                <w:rFonts w:cs="Arial"/>
                <w:b/>
                <w:sz w:val="22"/>
                <w:szCs w:val="22"/>
              </w:rPr>
              <w:t>Osoba prowadząca jednoosobowe gospodarstwo domowe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58D2" w:rsidRPr="00FE309E" w:rsidRDefault="00856B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309E">
              <w:rPr>
                <w:rFonts w:cs="Arial"/>
                <w:b/>
                <w:sz w:val="22"/>
                <w:szCs w:val="22"/>
              </w:rPr>
              <w:t>Osoba w rodzinie</w:t>
            </w:r>
          </w:p>
        </w:tc>
      </w:tr>
      <w:tr w:rsidR="00A058D2" w:rsidRPr="00FE309E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Do 100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Bezpłatnie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Bezpłatnie</w:t>
            </w:r>
          </w:p>
        </w:tc>
      </w:tr>
      <w:tr w:rsidR="00A058D2" w:rsidRPr="00FE309E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101-200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20</w:t>
            </w:r>
          </w:p>
        </w:tc>
      </w:tr>
      <w:tr w:rsidR="00A058D2" w:rsidRPr="00FE309E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201-300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40</w:t>
            </w:r>
          </w:p>
        </w:tc>
      </w:tr>
      <w:tr w:rsidR="00A058D2" w:rsidRPr="00FE309E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301-400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60</w:t>
            </w:r>
          </w:p>
        </w:tc>
      </w:tr>
      <w:tr w:rsidR="00A058D2" w:rsidRPr="00FE309E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401-500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80</w:t>
            </w:r>
          </w:p>
        </w:tc>
      </w:tr>
      <w:tr w:rsidR="00A058D2" w:rsidRPr="00FE309E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Powyżej 500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8D2" w:rsidRPr="00FE309E" w:rsidRDefault="00856B6A">
            <w:pPr>
              <w:jc w:val="center"/>
              <w:rPr>
                <w:rFonts w:cs="Arial"/>
                <w:sz w:val="22"/>
                <w:szCs w:val="22"/>
              </w:rPr>
            </w:pPr>
            <w:r w:rsidRPr="00FE309E"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A058D2" w:rsidRPr="00FE309E" w:rsidRDefault="00A058D2">
      <w:pPr>
        <w:jc w:val="center"/>
        <w:rPr>
          <w:rFonts w:cs="Arial"/>
          <w:sz w:val="22"/>
          <w:szCs w:val="22"/>
        </w:rPr>
      </w:pPr>
    </w:p>
    <w:p w:rsidR="00A058D2" w:rsidRPr="00FE309E" w:rsidRDefault="00A058D2">
      <w:pPr>
        <w:rPr>
          <w:rFonts w:cs="Arial"/>
          <w:sz w:val="22"/>
          <w:szCs w:val="22"/>
        </w:rPr>
      </w:pPr>
    </w:p>
    <w:sectPr w:rsidR="00A058D2" w:rsidRPr="00FE309E" w:rsidSect="008F2DFE">
      <w:pgSz w:w="11906" w:h="16838"/>
      <w:pgMar w:top="1417" w:right="1417" w:bottom="1417" w:left="1417" w:header="0" w:footer="0" w:gutter="0"/>
      <w:cols w:space="708"/>
      <w:formProt w:val="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CE" w:rsidRDefault="000B67CE" w:rsidP="00C732D6">
      <w:pPr>
        <w:spacing w:line="240" w:lineRule="auto"/>
      </w:pPr>
      <w:r>
        <w:separator/>
      </w:r>
    </w:p>
  </w:endnote>
  <w:endnote w:type="continuationSeparator" w:id="0">
    <w:p w:rsidR="000B67CE" w:rsidRDefault="000B67CE" w:rsidP="00C73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CE" w:rsidRDefault="000B67CE" w:rsidP="00C732D6">
      <w:pPr>
        <w:spacing w:line="240" w:lineRule="auto"/>
      </w:pPr>
      <w:r>
        <w:separator/>
      </w:r>
    </w:p>
  </w:footnote>
  <w:footnote w:type="continuationSeparator" w:id="0">
    <w:p w:rsidR="000B67CE" w:rsidRDefault="000B67CE" w:rsidP="00C73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6AB8"/>
    <w:multiLevelType w:val="hybridMultilevel"/>
    <w:tmpl w:val="84FC5590"/>
    <w:lvl w:ilvl="0" w:tplc="9F922F72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8D2"/>
    <w:rsid w:val="000B67CE"/>
    <w:rsid w:val="0031169F"/>
    <w:rsid w:val="004A2EA2"/>
    <w:rsid w:val="004E49B7"/>
    <w:rsid w:val="004F54CD"/>
    <w:rsid w:val="00586DAA"/>
    <w:rsid w:val="005A1E73"/>
    <w:rsid w:val="005E0EEE"/>
    <w:rsid w:val="00856B6A"/>
    <w:rsid w:val="008F2DFE"/>
    <w:rsid w:val="00A058D2"/>
    <w:rsid w:val="00A668F1"/>
    <w:rsid w:val="00BD3CF3"/>
    <w:rsid w:val="00C732D6"/>
    <w:rsid w:val="00DD5E86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9B587-887C-45F3-A01B-F9F8507D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DFE"/>
    <w:pPr>
      <w:suppressAutoHyphens/>
      <w:spacing w:after="0" w:line="100" w:lineRule="atLeast"/>
    </w:pPr>
    <w:rPr>
      <w:rFonts w:ascii="Arial" w:eastAsia="Times New Roman" w:hAnsi="Arial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sid w:val="008F2DF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rsid w:val="008F2DFE"/>
    <w:pPr>
      <w:keepNext/>
      <w:spacing w:before="240" w:after="120"/>
    </w:pPr>
    <w:rPr>
      <w:rFonts w:eastAsia="Microsoft YaHei" w:cs="Arial"/>
    </w:rPr>
  </w:style>
  <w:style w:type="paragraph" w:customStyle="1" w:styleId="Tretekstu">
    <w:name w:val="Treść tekstu"/>
    <w:basedOn w:val="Normalny"/>
    <w:rsid w:val="008F2DFE"/>
    <w:pPr>
      <w:spacing w:after="120"/>
    </w:pPr>
  </w:style>
  <w:style w:type="paragraph" w:styleId="Lista">
    <w:name w:val="List"/>
    <w:basedOn w:val="Tretekstu"/>
    <w:rsid w:val="008F2DFE"/>
    <w:rPr>
      <w:rFonts w:cs="Arial"/>
    </w:rPr>
  </w:style>
  <w:style w:type="paragraph" w:styleId="Podpis">
    <w:name w:val="Signature"/>
    <w:basedOn w:val="Normalny"/>
    <w:rsid w:val="008F2D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F2DFE"/>
    <w:pPr>
      <w:suppressLineNumbers/>
    </w:pPr>
    <w:rPr>
      <w:rFonts w:cs="Arial"/>
    </w:rPr>
  </w:style>
  <w:style w:type="paragraph" w:styleId="Akapitzlist">
    <w:name w:val="List Paragraph"/>
    <w:basedOn w:val="Normalny"/>
    <w:rsid w:val="008F2DFE"/>
    <w:pPr>
      <w:ind w:left="720"/>
      <w:contextualSpacing/>
    </w:pPr>
  </w:style>
  <w:style w:type="paragraph" w:styleId="Tekstdymka">
    <w:name w:val="Balloon Text"/>
    <w:basedOn w:val="Normalny"/>
    <w:rsid w:val="008F2D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2D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2D6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Pawlicka</dc:creator>
  <cp:lastModifiedBy>Urząd Gminy i Miasta Szadek</cp:lastModifiedBy>
  <cp:revision>12</cp:revision>
  <cp:lastPrinted>2020-12-31T07:25:00Z</cp:lastPrinted>
  <dcterms:created xsi:type="dcterms:W3CDTF">2020-12-01T12:23:00Z</dcterms:created>
  <dcterms:modified xsi:type="dcterms:W3CDTF">2020-12-31T07:25:00Z</dcterms:modified>
</cp:coreProperties>
</file>