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D676" w14:textId="77777777" w:rsidR="0069023D" w:rsidRPr="005F570A" w:rsidRDefault="0053106A" w:rsidP="005310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Uchwała Nr </w:t>
      </w:r>
      <w:r w:rsidR="0069023D" w:rsidRPr="005F570A">
        <w:rPr>
          <w:rFonts w:ascii="Arial" w:hAnsi="Arial" w:cs="Arial"/>
          <w:sz w:val="24"/>
          <w:szCs w:val="24"/>
        </w:rPr>
        <w:t>XLII/286/2021</w:t>
      </w:r>
    </w:p>
    <w:p w14:paraId="73039A06" w14:textId="56686354" w:rsidR="0053106A" w:rsidRPr="005F570A" w:rsidRDefault="0053106A" w:rsidP="005310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>Rady Gminy i Miasta Szadek</w:t>
      </w:r>
    </w:p>
    <w:p w14:paraId="6C38C679" w14:textId="2D0D1A4C" w:rsidR="0053106A" w:rsidRPr="005F570A" w:rsidRDefault="0053106A" w:rsidP="005310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z dnia </w:t>
      </w:r>
      <w:r w:rsidR="0069023D" w:rsidRPr="005F570A">
        <w:rPr>
          <w:rFonts w:ascii="Arial" w:hAnsi="Arial" w:cs="Arial"/>
          <w:sz w:val="24"/>
          <w:szCs w:val="24"/>
        </w:rPr>
        <w:t xml:space="preserve">17 </w:t>
      </w:r>
      <w:r w:rsidR="00781E21" w:rsidRPr="005F570A">
        <w:rPr>
          <w:rFonts w:ascii="Arial" w:hAnsi="Arial" w:cs="Arial"/>
          <w:sz w:val="24"/>
          <w:szCs w:val="24"/>
        </w:rPr>
        <w:t>listopada</w:t>
      </w:r>
      <w:r w:rsidRPr="005F570A">
        <w:rPr>
          <w:rFonts w:ascii="Arial" w:hAnsi="Arial" w:cs="Arial"/>
          <w:sz w:val="24"/>
          <w:szCs w:val="24"/>
        </w:rPr>
        <w:t xml:space="preserve"> 2021 roku</w:t>
      </w:r>
    </w:p>
    <w:p w14:paraId="5922F82E" w14:textId="77777777" w:rsidR="0053106A" w:rsidRPr="005F570A" w:rsidRDefault="0053106A" w:rsidP="005310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97F007" w14:textId="2C13CC2B" w:rsidR="0053106A" w:rsidRPr="005F570A" w:rsidRDefault="005F570A" w:rsidP="005310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14876658"/>
      <w:r w:rsidRPr="005F570A">
        <w:rPr>
          <w:rFonts w:ascii="Arial" w:hAnsi="Arial" w:cs="Arial"/>
          <w:sz w:val="24"/>
          <w:szCs w:val="24"/>
        </w:rPr>
        <w:t xml:space="preserve">w sprawie </w:t>
      </w:r>
      <w:r w:rsidR="0053106A" w:rsidRPr="005F570A">
        <w:rPr>
          <w:rFonts w:ascii="Arial" w:hAnsi="Arial" w:cs="Arial"/>
          <w:sz w:val="24"/>
          <w:szCs w:val="24"/>
        </w:rPr>
        <w:t xml:space="preserve">przystąpienia do sporządzenia miejscowego planu zagospodarowania przestrzennego </w:t>
      </w:r>
      <w:bookmarkStart w:id="1" w:name="_Hlk514876629"/>
      <w:r w:rsidR="0053106A" w:rsidRPr="005F570A">
        <w:rPr>
          <w:rFonts w:ascii="Arial" w:hAnsi="Arial" w:cs="Arial"/>
          <w:sz w:val="24"/>
          <w:szCs w:val="24"/>
        </w:rPr>
        <w:t>fragment</w:t>
      </w:r>
      <w:r w:rsidR="007F1A5B" w:rsidRPr="005F570A">
        <w:rPr>
          <w:rFonts w:ascii="Arial" w:hAnsi="Arial" w:cs="Arial"/>
          <w:sz w:val="24"/>
          <w:szCs w:val="24"/>
        </w:rPr>
        <w:t>u</w:t>
      </w:r>
      <w:r w:rsidR="0053106A" w:rsidRPr="005F570A">
        <w:rPr>
          <w:rFonts w:ascii="Arial" w:hAnsi="Arial" w:cs="Arial"/>
          <w:sz w:val="24"/>
          <w:szCs w:val="24"/>
        </w:rPr>
        <w:t xml:space="preserve"> obręb</w:t>
      </w:r>
      <w:r w:rsidR="007F1A5B" w:rsidRPr="005F570A">
        <w:rPr>
          <w:rFonts w:ascii="Arial" w:hAnsi="Arial" w:cs="Arial"/>
          <w:sz w:val="24"/>
          <w:szCs w:val="24"/>
        </w:rPr>
        <w:t>u</w:t>
      </w:r>
      <w:r w:rsidR="0053106A" w:rsidRPr="005F570A">
        <w:rPr>
          <w:rFonts w:ascii="Arial" w:hAnsi="Arial" w:cs="Arial"/>
          <w:sz w:val="24"/>
          <w:szCs w:val="24"/>
        </w:rPr>
        <w:t xml:space="preserve"> geodezyjn</w:t>
      </w:r>
      <w:r w:rsidR="007F1A5B" w:rsidRPr="005F570A">
        <w:rPr>
          <w:rFonts w:ascii="Arial" w:hAnsi="Arial" w:cs="Arial"/>
          <w:sz w:val="24"/>
          <w:szCs w:val="24"/>
        </w:rPr>
        <w:t xml:space="preserve">ego </w:t>
      </w:r>
      <w:r w:rsidR="0053106A" w:rsidRPr="005F570A">
        <w:rPr>
          <w:rFonts w:ascii="Arial" w:hAnsi="Arial" w:cs="Arial"/>
          <w:sz w:val="24"/>
          <w:szCs w:val="24"/>
        </w:rPr>
        <w:t>Dziadkowice</w:t>
      </w:r>
      <w:bookmarkEnd w:id="0"/>
      <w:bookmarkEnd w:id="1"/>
      <w:r w:rsidR="00781E21" w:rsidRPr="005F570A">
        <w:rPr>
          <w:rFonts w:ascii="Arial" w:hAnsi="Arial" w:cs="Arial"/>
          <w:sz w:val="24"/>
          <w:szCs w:val="24"/>
        </w:rPr>
        <w:t xml:space="preserve"> </w:t>
      </w:r>
      <w:r w:rsidR="004038C1" w:rsidRPr="005F570A">
        <w:rPr>
          <w:rFonts w:ascii="Arial" w:hAnsi="Arial" w:cs="Arial"/>
          <w:sz w:val="24"/>
          <w:szCs w:val="24"/>
        </w:rPr>
        <w:t>w Gminie i Mieście Szadek</w:t>
      </w:r>
    </w:p>
    <w:p w14:paraId="38E004ED" w14:textId="77777777" w:rsidR="0053106A" w:rsidRPr="005F570A" w:rsidRDefault="0053106A" w:rsidP="005310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0529BD69" w14:textId="09D6B8F1" w:rsidR="0053106A" w:rsidRPr="005F570A" w:rsidRDefault="0053106A" w:rsidP="005F57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   Na podstawie art. 18 ust. 2 pkt 5 ustawy z dnia 8 marca 1990 r. o samorządzie gminnym </w:t>
      </w:r>
      <w:r w:rsidR="00955B47" w:rsidRPr="005F570A">
        <w:rPr>
          <w:rFonts w:ascii="Arial" w:hAnsi="Arial" w:cs="Arial"/>
          <w:sz w:val="24"/>
          <w:szCs w:val="24"/>
        </w:rPr>
        <w:t>(Dz. U. z</w:t>
      </w:r>
      <w:r w:rsidR="00BC51E0" w:rsidRPr="005F570A">
        <w:rPr>
          <w:rFonts w:ascii="Arial" w:hAnsi="Arial" w:cs="Arial"/>
          <w:sz w:val="24"/>
          <w:szCs w:val="24"/>
        </w:rPr>
        <w:t> </w:t>
      </w:r>
      <w:r w:rsidR="00955B47" w:rsidRPr="005F570A">
        <w:rPr>
          <w:rFonts w:ascii="Arial" w:hAnsi="Arial" w:cs="Arial"/>
          <w:sz w:val="24"/>
          <w:szCs w:val="24"/>
        </w:rPr>
        <w:t>2021 r. poz. 1372, 1834</w:t>
      </w:r>
      <w:r w:rsidRPr="005F570A">
        <w:rPr>
          <w:rFonts w:ascii="Arial" w:hAnsi="Arial" w:cs="Arial"/>
          <w:sz w:val="24"/>
          <w:szCs w:val="24"/>
        </w:rPr>
        <w:t>) oraz art. 14 ust. 1 ustawy z dnia 27 marca 2003 r. o planowaniu i zagospodarowaniu przestrzennym (</w:t>
      </w:r>
      <w:r w:rsidR="00955B47" w:rsidRPr="005F570A">
        <w:rPr>
          <w:rFonts w:ascii="Arial" w:hAnsi="Arial" w:cs="Arial"/>
          <w:sz w:val="24"/>
          <w:szCs w:val="24"/>
        </w:rPr>
        <w:t>Dz. U. z 2021 r. poz. 741, 784, 922, 1873</w:t>
      </w:r>
      <w:r w:rsidRPr="005F570A">
        <w:rPr>
          <w:rFonts w:ascii="Arial" w:hAnsi="Arial" w:cs="Arial"/>
          <w:sz w:val="24"/>
          <w:szCs w:val="24"/>
        </w:rPr>
        <w:t>)</w:t>
      </w:r>
      <w:r w:rsidR="0009573A" w:rsidRPr="005F570A">
        <w:rPr>
          <w:rFonts w:ascii="Arial" w:hAnsi="Arial" w:cs="Arial"/>
          <w:sz w:val="24"/>
          <w:szCs w:val="24"/>
        </w:rPr>
        <w:t xml:space="preserve"> </w:t>
      </w:r>
      <w:r w:rsidRPr="005F570A">
        <w:rPr>
          <w:rFonts w:ascii="Arial" w:hAnsi="Arial" w:cs="Arial"/>
          <w:sz w:val="24"/>
          <w:szCs w:val="24"/>
        </w:rPr>
        <w:t>uchwala</w:t>
      </w:r>
      <w:r w:rsidR="0009573A" w:rsidRPr="005F570A">
        <w:rPr>
          <w:rFonts w:ascii="Arial" w:hAnsi="Arial" w:cs="Arial"/>
          <w:sz w:val="24"/>
          <w:szCs w:val="24"/>
        </w:rPr>
        <w:t xml:space="preserve"> się</w:t>
      </w:r>
      <w:r w:rsidRPr="005F570A">
        <w:rPr>
          <w:rFonts w:ascii="Arial" w:hAnsi="Arial" w:cs="Arial"/>
          <w:sz w:val="24"/>
          <w:szCs w:val="24"/>
        </w:rPr>
        <w:t>, co następuje:</w:t>
      </w:r>
    </w:p>
    <w:p w14:paraId="2D54194C" w14:textId="67BFD083" w:rsidR="0053106A" w:rsidRPr="005F570A" w:rsidRDefault="0069023D" w:rsidP="005F57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  §</w:t>
      </w:r>
      <w:r w:rsidR="005F570A" w:rsidRPr="005F570A">
        <w:rPr>
          <w:rFonts w:ascii="Arial" w:hAnsi="Arial" w:cs="Arial"/>
          <w:sz w:val="24"/>
          <w:szCs w:val="24"/>
        </w:rPr>
        <w:t xml:space="preserve">1. </w:t>
      </w:r>
      <w:r w:rsidR="0053106A" w:rsidRPr="005F570A">
        <w:rPr>
          <w:rFonts w:ascii="Arial" w:hAnsi="Arial" w:cs="Arial"/>
          <w:sz w:val="24"/>
          <w:szCs w:val="24"/>
        </w:rPr>
        <w:t>Postanawia się o przystąpieniu do</w:t>
      </w:r>
      <w:r w:rsidR="005F570A" w:rsidRPr="005F570A">
        <w:rPr>
          <w:rFonts w:ascii="Arial" w:hAnsi="Arial" w:cs="Arial"/>
          <w:sz w:val="24"/>
          <w:szCs w:val="24"/>
        </w:rPr>
        <w:t xml:space="preserve"> sporządzenia miejscowego planu z</w:t>
      </w:r>
      <w:r w:rsidR="0053106A" w:rsidRPr="005F570A">
        <w:rPr>
          <w:rFonts w:ascii="Arial" w:hAnsi="Arial" w:cs="Arial"/>
          <w:sz w:val="24"/>
          <w:szCs w:val="24"/>
        </w:rPr>
        <w:t>agospodarowania przestrzennego fragment</w:t>
      </w:r>
      <w:r w:rsidR="007F1A5B" w:rsidRPr="005F570A">
        <w:rPr>
          <w:rFonts w:ascii="Arial" w:hAnsi="Arial" w:cs="Arial"/>
          <w:sz w:val="24"/>
          <w:szCs w:val="24"/>
        </w:rPr>
        <w:t>u</w:t>
      </w:r>
      <w:r w:rsidR="0053106A" w:rsidRPr="005F570A">
        <w:rPr>
          <w:rFonts w:ascii="Arial" w:hAnsi="Arial" w:cs="Arial"/>
          <w:sz w:val="24"/>
          <w:szCs w:val="24"/>
        </w:rPr>
        <w:t xml:space="preserve"> obręb</w:t>
      </w:r>
      <w:r w:rsidR="007F1A5B" w:rsidRPr="005F570A">
        <w:rPr>
          <w:rFonts w:ascii="Arial" w:hAnsi="Arial" w:cs="Arial"/>
          <w:sz w:val="24"/>
          <w:szCs w:val="24"/>
        </w:rPr>
        <w:t>u</w:t>
      </w:r>
      <w:r w:rsidR="0053106A" w:rsidRPr="005F570A">
        <w:rPr>
          <w:rFonts w:ascii="Arial" w:hAnsi="Arial" w:cs="Arial"/>
          <w:sz w:val="24"/>
          <w:szCs w:val="24"/>
        </w:rPr>
        <w:t xml:space="preserve"> geodezyjn</w:t>
      </w:r>
      <w:r w:rsidR="007F1A5B" w:rsidRPr="005F570A">
        <w:rPr>
          <w:rFonts w:ascii="Arial" w:hAnsi="Arial" w:cs="Arial"/>
          <w:sz w:val="24"/>
          <w:szCs w:val="24"/>
        </w:rPr>
        <w:t>ego</w:t>
      </w:r>
      <w:r w:rsidR="0053106A" w:rsidRPr="005F570A">
        <w:rPr>
          <w:rFonts w:ascii="Arial" w:hAnsi="Arial" w:cs="Arial"/>
          <w:sz w:val="24"/>
          <w:szCs w:val="24"/>
        </w:rPr>
        <w:t xml:space="preserve"> Dziadkowice</w:t>
      </w:r>
      <w:r w:rsidR="008E12CF" w:rsidRPr="005F570A">
        <w:rPr>
          <w:rFonts w:ascii="Arial" w:hAnsi="Arial" w:cs="Arial"/>
          <w:sz w:val="24"/>
          <w:szCs w:val="24"/>
        </w:rPr>
        <w:t xml:space="preserve"> obejmującego </w:t>
      </w:r>
      <w:r w:rsidR="001C138B" w:rsidRPr="005F570A">
        <w:rPr>
          <w:rFonts w:ascii="Arial" w:hAnsi="Arial" w:cs="Arial"/>
          <w:sz w:val="24"/>
          <w:szCs w:val="24"/>
        </w:rPr>
        <w:t>działki o n</w:t>
      </w:r>
      <w:r w:rsidR="00E046C5" w:rsidRPr="005F570A">
        <w:rPr>
          <w:rFonts w:ascii="Arial" w:hAnsi="Arial" w:cs="Arial"/>
          <w:sz w:val="24"/>
          <w:szCs w:val="24"/>
        </w:rPr>
        <w:t>umerach</w:t>
      </w:r>
      <w:r w:rsidR="001C138B" w:rsidRPr="005F570A">
        <w:rPr>
          <w:rFonts w:ascii="Arial" w:hAnsi="Arial" w:cs="Arial"/>
          <w:sz w:val="24"/>
          <w:szCs w:val="24"/>
        </w:rPr>
        <w:t xml:space="preserve"> ewidencyjnych</w:t>
      </w:r>
      <w:r w:rsidR="00E046C5" w:rsidRPr="005F570A">
        <w:rPr>
          <w:rFonts w:ascii="Arial" w:hAnsi="Arial" w:cs="Arial"/>
          <w:sz w:val="24"/>
          <w:szCs w:val="24"/>
        </w:rPr>
        <w:t xml:space="preserve"> 213, 214, 219, 212/1, 212/2, 279/1, 279/2, 279/3, 280/1, 280/3, 280/4, 281/1, 281/2, 282/2, 283/2, 284/2,</w:t>
      </w:r>
      <w:r w:rsidR="001C138B" w:rsidRPr="005F570A">
        <w:rPr>
          <w:rFonts w:ascii="Arial" w:hAnsi="Arial" w:cs="Arial"/>
          <w:sz w:val="24"/>
          <w:szCs w:val="24"/>
        </w:rPr>
        <w:t xml:space="preserve"> </w:t>
      </w:r>
      <w:r w:rsidR="0053106A" w:rsidRPr="005F570A">
        <w:rPr>
          <w:rFonts w:ascii="Arial" w:hAnsi="Arial" w:cs="Arial"/>
          <w:sz w:val="24"/>
          <w:szCs w:val="24"/>
        </w:rPr>
        <w:t>zwanego dalej „planem miejscowym”.</w:t>
      </w:r>
    </w:p>
    <w:p w14:paraId="0E5B3C46" w14:textId="77777777" w:rsidR="0053106A" w:rsidRPr="005F570A" w:rsidRDefault="0053106A" w:rsidP="005F57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 § 2. Granice obszaru objętego planem miejscowym określa załącznik graficzny stanowiący integralną część uchwały.</w:t>
      </w:r>
    </w:p>
    <w:p w14:paraId="48C9C088" w14:textId="44AF2128" w:rsidR="0053106A" w:rsidRPr="005F570A" w:rsidRDefault="0053106A" w:rsidP="005F57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</w:t>
      </w:r>
      <w:r w:rsidR="005F570A" w:rsidRPr="005F570A">
        <w:rPr>
          <w:rFonts w:ascii="Arial" w:hAnsi="Arial" w:cs="Arial"/>
          <w:sz w:val="24"/>
          <w:szCs w:val="24"/>
        </w:rPr>
        <w:t xml:space="preserve"> </w:t>
      </w:r>
      <w:r w:rsidRPr="005F570A">
        <w:rPr>
          <w:rFonts w:ascii="Arial" w:hAnsi="Arial" w:cs="Arial"/>
          <w:sz w:val="24"/>
          <w:szCs w:val="24"/>
        </w:rPr>
        <w:t xml:space="preserve">§ </w:t>
      </w:r>
      <w:r w:rsidR="007F1A5B" w:rsidRPr="005F570A">
        <w:rPr>
          <w:rFonts w:ascii="Arial" w:hAnsi="Arial" w:cs="Arial"/>
          <w:sz w:val="24"/>
          <w:szCs w:val="24"/>
        </w:rPr>
        <w:t>3</w:t>
      </w:r>
      <w:r w:rsidRPr="005F570A">
        <w:rPr>
          <w:rFonts w:ascii="Arial" w:hAnsi="Arial" w:cs="Arial"/>
          <w:sz w:val="24"/>
          <w:szCs w:val="24"/>
        </w:rPr>
        <w:t>. Wykonanie uchwały powierza się Burmistrzowi Gminy i Miasta Szadek.</w:t>
      </w:r>
    </w:p>
    <w:p w14:paraId="7EEBF3D3" w14:textId="0D97E722" w:rsidR="0053106A" w:rsidRPr="005F570A" w:rsidRDefault="0053106A" w:rsidP="005F57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</w:t>
      </w:r>
      <w:r w:rsidR="005F570A" w:rsidRPr="005F570A">
        <w:rPr>
          <w:rFonts w:ascii="Arial" w:hAnsi="Arial" w:cs="Arial"/>
          <w:sz w:val="24"/>
          <w:szCs w:val="24"/>
        </w:rPr>
        <w:t xml:space="preserve"> </w:t>
      </w:r>
      <w:r w:rsidRPr="005F570A">
        <w:rPr>
          <w:rFonts w:ascii="Arial" w:hAnsi="Arial" w:cs="Arial"/>
          <w:sz w:val="24"/>
          <w:szCs w:val="24"/>
        </w:rPr>
        <w:t xml:space="preserve">§ </w:t>
      </w:r>
      <w:r w:rsidR="007F1A5B" w:rsidRPr="005F570A">
        <w:rPr>
          <w:rFonts w:ascii="Arial" w:hAnsi="Arial" w:cs="Arial"/>
          <w:sz w:val="24"/>
          <w:szCs w:val="24"/>
        </w:rPr>
        <w:t>4</w:t>
      </w:r>
      <w:r w:rsidRPr="005F570A">
        <w:rPr>
          <w:rFonts w:ascii="Arial" w:hAnsi="Arial" w:cs="Arial"/>
          <w:sz w:val="24"/>
          <w:szCs w:val="24"/>
        </w:rPr>
        <w:t>. Uchwała wchodzi w życie z dniem podjęcia.</w:t>
      </w:r>
    </w:p>
    <w:p w14:paraId="6F7F37A0" w14:textId="388A5FB4" w:rsidR="0053106A" w:rsidRPr="005F570A" w:rsidRDefault="0053106A" w:rsidP="005F57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8646CC" w14:textId="77777777" w:rsidR="00E046C5" w:rsidRPr="005F570A" w:rsidRDefault="00E046C5" w:rsidP="005F57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85E67D" w14:textId="77777777" w:rsidR="0053106A" w:rsidRPr="005F570A" w:rsidRDefault="0053106A" w:rsidP="005F570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Przewodnicząca Rady</w:t>
      </w:r>
    </w:p>
    <w:p w14:paraId="71E842DE" w14:textId="77777777" w:rsidR="0053106A" w:rsidRPr="005F570A" w:rsidRDefault="0053106A" w:rsidP="005310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9CCB54" w14:textId="70CDAB33" w:rsidR="00B238B5" w:rsidRPr="005F570A" w:rsidRDefault="0053106A" w:rsidP="000957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5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Janina Ogińska</w:t>
      </w:r>
    </w:p>
    <w:p w14:paraId="3002A701" w14:textId="7B0F3475" w:rsidR="0010766A" w:rsidRPr="005F570A" w:rsidRDefault="0010766A" w:rsidP="0069023D">
      <w:pPr>
        <w:rPr>
          <w:rFonts w:ascii="Arial" w:hAnsi="Arial" w:cs="Arial"/>
          <w:sz w:val="24"/>
          <w:szCs w:val="24"/>
        </w:rPr>
      </w:pPr>
    </w:p>
    <w:sectPr w:rsidR="0010766A" w:rsidRPr="005F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A"/>
    <w:rsid w:val="00001459"/>
    <w:rsid w:val="0009573A"/>
    <w:rsid w:val="0010766A"/>
    <w:rsid w:val="001A3E0F"/>
    <w:rsid w:val="001C138B"/>
    <w:rsid w:val="003E6E65"/>
    <w:rsid w:val="004038C1"/>
    <w:rsid w:val="0053106A"/>
    <w:rsid w:val="005F570A"/>
    <w:rsid w:val="0069023D"/>
    <w:rsid w:val="00781E21"/>
    <w:rsid w:val="007F1A5B"/>
    <w:rsid w:val="00877BE7"/>
    <w:rsid w:val="008E12CF"/>
    <w:rsid w:val="009320F9"/>
    <w:rsid w:val="00955B47"/>
    <w:rsid w:val="00A854B7"/>
    <w:rsid w:val="00B238B5"/>
    <w:rsid w:val="00BC51E0"/>
    <w:rsid w:val="00C435F3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7F1"/>
  <w15:docId w15:val="{F4FDF98E-0ABC-465B-B786-616887B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Piorun-Masłowska</dc:creator>
  <cp:keywords/>
  <dc:description/>
  <cp:lastModifiedBy>Urząd Gminy i Miasta Szadek</cp:lastModifiedBy>
  <cp:revision>6</cp:revision>
  <cp:lastPrinted>2021-11-18T10:33:00Z</cp:lastPrinted>
  <dcterms:created xsi:type="dcterms:W3CDTF">2021-11-08T14:29:00Z</dcterms:created>
  <dcterms:modified xsi:type="dcterms:W3CDTF">2021-11-18T10:33:00Z</dcterms:modified>
</cp:coreProperties>
</file>